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1A5F38" w14:paraId="07BE6404" w14:textId="77777777" w:rsidTr="001A5F38">
        <w:trPr>
          <w:trHeight w:val="1410"/>
        </w:trPr>
        <w:tc>
          <w:tcPr>
            <w:tcW w:w="4621" w:type="dxa"/>
          </w:tcPr>
          <w:p w14:paraId="5E930560" w14:textId="77777777" w:rsidR="001A5F38" w:rsidRDefault="001A5F38" w:rsidP="001A5F38">
            <w:pPr>
              <w:rPr>
                <w:rFonts w:ascii="Arial" w:hAnsi="Arial" w:cs="Arial"/>
                <w:b/>
                <w:noProof/>
                <w:sz w:val="48"/>
                <w:szCs w:val="48"/>
                <w:u w:val="single"/>
                <w:lang w:eastAsia="en-GB"/>
              </w:rPr>
            </w:pPr>
            <w:bookmarkStart w:id="0" w:name="_GoBack"/>
            <w:bookmarkEnd w:id="0"/>
            <w:r>
              <w:rPr>
                <w:noProof/>
                <w:lang w:eastAsia="en-GB"/>
              </w:rPr>
              <w:drawing>
                <wp:inline distT="0" distB="0" distL="0" distR="0" wp14:anchorId="00EDAFA9" wp14:editId="39788F3B">
                  <wp:extent cx="1337094" cy="871267"/>
                  <wp:effectExtent l="0" t="0" r="0" b="5080"/>
                  <wp:docPr id="2"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094" cy="871267"/>
                          </a:xfrm>
                          <a:prstGeom prst="rect">
                            <a:avLst/>
                          </a:prstGeom>
                          <a:noFill/>
                          <a:ln>
                            <a:noFill/>
                          </a:ln>
                        </pic:spPr>
                      </pic:pic>
                    </a:graphicData>
                  </a:graphic>
                </wp:inline>
              </w:drawing>
            </w:r>
          </w:p>
        </w:tc>
        <w:tc>
          <w:tcPr>
            <w:tcW w:w="4621" w:type="dxa"/>
          </w:tcPr>
          <w:p w14:paraId="494218CE" w14:textId="77777777" w:rsidR="001A5F38" w:rsidRPr="001A5F38" w:rsidRDefault="001A5F38" w:rsidP="001A5F38">
            <w:pPr>
              <w:jc w:val="right"/>
            </w:pPr>
            <w:r>
              <w:rPr>
                <w:rFonts w:ascii="Arial" w:hAnsi="Arial" w:cs="Arial"/>
                <w:b/>
                <w:noProof/>
                <w:color w:val="002060"/>
              </w:rPr>
              <w:drawing>
                <wp:inline distT="0" distB="0" distL="0" distR="0" wp14:anchorId="611BA40C" wp14:editId="7C714EF3">
                  <wp:extent cx="1479562" cy="746760"/>
                  <wp:effectExtent l="0" t="0" r="6350" b="0"/>
                  <wp:docPr id="1" name="Picture 1" descr="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62" cy="746760"/>
                          </a:xfrm>
                          <a:prstGeom prst="rect">
                            <a:avLst/>
                          </a:prstGeom>
                          <a:noFill/>
                          <a:ln>
                            <a:noFill/>
                          </a:ln>
                        </pic:spPr>
                      </pic:pic>
                    </a:graphicData>
                  </a:graphic>
                </wp:inline>
              </w:drawing>
            </w:r>
          </w:p>
        </w:tc>
      </w:tr>
    </w:tbl>
    <w:p w14:paraId="2E0FA461" w14:textId="77777777" w:rsidR="001A5F38" w:rsidRDefault="001A5F38" w:rsidP="00091CE0">
      <w:pPr>
        <w:jc w:val="center"/>
        <w:rPr>
          <w:rFonts w:ascii="Arial" w:hAnsi="Arial" w:cs="Arial"/>
          <w:b/>
          <w:noProof/>
          <w:sz w:val="48"/>
          <w:szCs w:val="48"/>
          <w:u w:val="single"/>
          <w:lang w:eastAsia="en-GB"/>
        </w:rPr>
      </w:pPr>
    </w:p>
    <w:p w14:paraId="2921D62F" w14:textId="77777777" w:rsidR="004B7981" w:rsidRPr="00091CE0" w:rsidRDefault="004B7981" w:rsidP="00091CE0">
      <w:pPr>
        <w:jc w:val="center"/>
        <w:rPr>
          <w:noProof/>
          <w:lang w:eastAsia="en-GB"/>
        </w:rPr>
      </w:pPr>
      <w:r w:rsidRPr="00053CA9">
        <w:rPr>
          <w:rFonts w:ascii="Arial" w:hAnsi="Arial" w:cs="Arial"/>
          <w:b/>
          <w:noProof/>
          <w:sz w:val="48"/>
          <w:szCs w:val="48"/>
          <w:u w:val="single"/>
          <w:lang w:eastAsia="en-GB"/>
        </w:rPr>
        <w:t>COVID-19-Coronavirus</w:t>
      </w:r>
    </w:p>
    <w:p w14:paraId="1222A4B7" w14:textId="77777777" w:rsidR="004B7981" w:rsidRPr="00053CA9" w:rsidRDefault="004B7981" w:rsidP="004B7981">
      <w:pPr>
        <w:jc w:val="center"/>
        <w:rPr>
          <w:rFonts w:ascii="Arial" w:hAnsi="Arial" w:cs="Arial"/>
          <w:b/>
          <w:noProof/>
          <w:color w:val="1F497D" w:themeColor="text2"/>
          <w:sz w:val="32"/>
          <w:szCs w:val="32"/>
          <w:lang w:eastAsia="en-GB"/>
        </w:rPr>
      </w:pPr>
      <w:r w:rsidRPr="00053CA9">
        <w:rPr>
          <w:rFonts w:ascii="Arial" w:hAnsi="Arial" w:cs="Arial"/>
          <w:b/>
          <w:noProof/>
          <w:color w:val="1F497D" w:themeColor="text2"/>
          <w:sz w:val="32"/>
          <w:szCs w:val="32"/>
          <w:lang w:eastAsia="en-GB"/>
        </w:rPr>
        <w:t>Information for pregnant women</w:t>
      </w:r>
      <w:r w:rsidR="009F7003">
        <w:rPr>
          <w:rFonts w:ascii="Arial" w:hAnsi="Arial" w:cs="Arial"/>
          <w:b/>
          <w:noProof/>
          <w:color w:val="1F497D" w:themeColor="text2"/>
          <w:sz w:val="32"/>
          <w:szCs w:val="32"/>
          <w:lang w:eastAsia="en-GB"/>
        </w:rPr>
        <w:t xml:space="preserve"> as of the 17</w:t>
      </w:r>
      <w:r w:rsidR="009F7003" w:rsidRPr="009F7003">
        <w:rPr>
          <w:rFonts w:ascii="Arial" w:hAnsi="Arial" w:cs="Arial"/>
          <w:b/>
          <w:noProof/>
          <w:color w:val="1F497D" w:themeColor="text2"/>
          <w:sz w:val="32"/>
          <w:szCs w:val="32"/>
          <w:vertAlign w:val="superscript"/>
          <w:lang w:eastAsia="en-GB"/>
        </w:rPr>
        <w:t>th</w:t>
      </w:r>
      <w:r w:rsidR="009F7003">
        <w:rPr>
          <w:rFonts w:ascii="Arial" w:hAnsi="Arial" w:cs="Arial"/>
          <w:b/>
          <w:noProof/>
          <w:color w:val="1F497D" w:themeColor="text2"/>
          <w:sz w:val="32"/>
          <w:szCs w:val="32"/>
          <w:lang w:eastAsia="en-GB"/>
        </w:rPr>
        <w:t xml:space="preserve"> March 2020</w:t>
      </w:r>
    </w:p>
    <w:p w14:paraId="5615B993" w14:textId="77777777" w:rsidR="004B7981" w:rsidRPr="00053CA9" w:rsidRDefault="004B7981" w:rsidP="004B7981">
      <w:pPr>
        <w:jc w:val="center"/>
        <w:rPr>
          <w:rFonts w:ascii="Arial" w:hAnsi="Arial" w:cs="Arial"/>
          <w:noProof/>
          <w:color w:val="1F497D" w:themeColor="text2"/>
          <w:sz w:val="32"/>
          <w:szCs w:val="32"/>
          <w:lang w:eastAsia="en-GB"/>
        </w:rPr>
      </w:pPr>
      <w:r w:rsidRPr="00053CA9">
        <w:rPr>
          <w:rFonts w:ascii="Arial" w:hAnsi="Arial" w:cs="Arial"/>
          <w:noProof/>
          <w:color w:val="1F497D" w:themeColor="text2"/>
          <w:sz w:val="32"/>
          <w:szCs w:val="32"/>
          <w:lang w:eastAsia="en-GB"/>
        </w:rPr>
        <w:t>This applies to a</w:t>
      </w:r>
      <w:r w:rsidR="00785817">
        <w:rPr>
          <w:rFonts w:ascii="Arial" w:hAnsi="Arial" w:cs="Arial"/>
          <w:noProof/>
          <w:color w:val="1F497D" w:themeColor="text2"/>
          <w:sz w:val="32"/>
          <w:szCs w:val="32"/>
          <w:lang w:eastAsia="en-GB"/>
        </w:rPr>
        <w:t>ny pregnant woman with symptoms</w:t>
      </w:r>
    </w:p>
    <w:p w14:paraId="1A7D25FB" w14:textId="77777777" w:rsidR="004B7981" w:rsidRPr="00053CA9" w:rsidRDefault="004B7981" w:rsidP="004B7981">
      <w:pPr>
        <w:rPr>
          <w:rFonts w:ascii="Arial" w:hAnsi="Arial" w:cs="Arial"/>
          <w:b/>
          <w:noProof/>
          <w:sz w:val="28"/>
          <w:szCs w:val="28"/>
          <w:lang w:eastAsia="en-GB"/>
        </w:rPr>
      </w:pPr>
      <w:r w:rsidRPr="00053CA9">
        <w:rPr>
          <w:rFonts w:ascii="Arial" w:hAnsi="Arial" w:cs="Arial"/>
          <w:b/>
          <w:noProof/>
          <w:sz w:val="28"/>
          <w:szCs w:val="28"/>
          <w:lang w:eastAsia="en-GB"/>
        </w:rPr>
        <w:t>If you have one or more of the following symtoms:</w:t>
      </w:r>
    </w:p>
    <w:p w14:paraId="4E26BF09" w14:textId="77777777" w:rsidR="004B7981" w:rsidRPr="00053CA9" w:rsidRDefault="009F7003" w:rsidP="004B7981">
      <w:pPr>
        <w:pStyle w:val="ListParagraph"/>
        <w:numPr>
          <w:ilvl w:val="0"/>
          <w:numId w:val="9"/>
        </w:numPr>
        <w:rPr>
          <w:rFonts w:ascii="Arial" w:hAnsi="Arial" w:cs="Arial"/>
          <w:noProof/>
          <w:sz w:val="28"/>
          <w:szCs w:val="28"/>
          <w:lang w:eastAsia="en-GB"/>
        </w:rPr>
      </w:pPr>
      <w:r>
        <w:rPr>
          <w:rFonts w:ascii="Arial" w:hAnsi="Arial" w:cs="Arial"/>
          <w:noProof/>
          <w:sz w:val="28"/>
          <w:szCs w:val="28"/>
          <w:lang w:eastAsia="en-GB"/>
        </w:rPr>
        <w:t xml:space="preserve">Fever </w:t>
      </w:r>
    </w:p>
    <w:p w14:paraId="3F7BA698" w14:textId="77777777" w:rsidR="004B7981" w:rsidRPr="00053CA9" w:rsidRDefault="003702F2" w:rsidP="004B7981">
      <w:pPr>
        <w:pStyle w:val="ListParagraph"/>
        <w:numPr>
          <w:ilvl w:val="0"/>
          <w:numId w:val="9"/>
        </w:numPr>
        <w:rPr>
          <w:rFonts w:ascii="Arial" w:hAnsi="Arial" w:cs="Arial"/>
          <w:noProof/>
          <w:sz w:val="28"/>
          <w:szCs w:val="28"/>
          <w:lang w:eastAsia="en-GB"/>
        </w:rPr>
      </w:pPr>
      <w:r>
        <w:rPr>
          <w:rFonts w:ascii="Arial" w:hAnsi="Arial" w:cs="Arial"/>
          <w:noProof/>
          <w:sz w:val="28"/>
          <w:szCs w:val="28"/>
          <w:lang w:eastAsia="en-GB"/>
        </w:rPr>
        <w:t xml:space="preserve">New or </w:t>
      </w:r>
      <w:r w:rsidR="0092087C">
        <w:rPr>
          <w:rFonts w:ascii="Arial" w:hAnsi="Arial" w:cs="Arial"/>
          <w:noProof/>
          <w:sz w:val="28"/>
          <w:szCs w:val="28"/>
          <w:lang w:eastAsia="en-GB"/>
        </w:rPr>
        <w:t>continuous</w:t>
      </w:r>
      <w:r w:rsidR="009038CF">
        <w:rPr>
          <w:rFonts w:ascii="Arial" w:hAnsi="Arial" w:cs="Arial"/>
          <w:noProof/>
          <w:sz w:val="28"/>
          <w:szCs w:val="28"/>
          <w:lang w:eastAsia="en-GB"/>
        </w:rPr>
        <w:t xml:space="preserve"> c</w:t>
      </w:r>
      <w:r w:rsidR="004B7981" w:rsidRPr="00053CA9">
        <w:rPr>
          <w:rFonts w:ascii="Arial" w:hAnsi="Arial" w:cs="Arial"/>
          <w:noProof/>
          <w:sz w:val="28"/>
          <w:szCs w:val="28"/>
          <w:lang w:eastAsia="en-GB"/>
        </w:rPr>
        <w:t>ough</w:t>
      </w:r>
      <w:r w:rsidR="009038CF">
        <w:rPr>
          <w:rFonts w:ascii="Arial" w:hAnsi="Arial" w:cs="Arial"/>
          <w:noProof/>
          <w:sz w:val="28"/>
          <w:szCs w:val="28"/>
          <w:lang w:eastAsia="en-GB"/>
        </w:rPr>
        <w:t xml:space="preserve"> </w:t>
      </w:r>
    </w:p>
    <w:p w14:paraId="05B2E565" w14:textId="77777777" w:rsidR="009A480F" w:rsidRDefault="004B7981" w:rsidP="009A480F">
      <w:pPr>
        <w:pStyle w:val="ListParagraph"/>
        <w:numPr>
          <w:ilvl w:val="0"/>
          <w:numId w:val="9"/>
        </w:numPr>
        <w:rPr>
          <w:rFonts w:ascii="Arial" w:hAnsi="Arial" w:cs="Arial"/>
          <w:noProof/>
          <w:sz w:val="28"/>
          <w:szCs w:val="28"/>
          <w:lang w:eastAsia="en-GB"/>
        </w:rPr>
      </w:pPr>
      <w:r w:rsidRPr="00053CA9">
        <w:rPr>
          <w:rFonts w:ascii="Arial" w:hAnsi="Arial" w:cs="Arial"/>
          <w:noProof/>
          <w:sz w:val="28"/>
          <w:szCs w:val="28"/>
          <w:lang w:eastAsia="en-GB"/>
        </w:rPr>
        <w:t>Shortness of breath</w:t>
      </w:r>
    </w:p>
    <w:p w14:paraId="3B1714CE" w14:textId="77777777" w:rsidR="009A480F" w:rsidRPr="009A480F" w:rsidRDefault="009A480F" w:rsidP="009A480F">
      <w:pPr>
        <w:pStyle w:val="ListParagraph"/>
        <w:numPr>
          <w:ilvl w:val="0"/>
          <w:numId w:val="9"/>
        </w:numPr>
        <w:rPr>
          <w:rFonts w:ascii="Arial" w:hAnsi="Arial" w:cs="Arial"/>
          <w:noProof/>
          <w:sz w:val="28"/>
          <w:szCs w:val="28"/>
          <w:lang w:eastAsia="en-GB"/>
        </w:rPr>
      </w:pPr>
      <w:r w:rsidRPr="009A480F">
        <w:rPr>
          <w:rFonts w:ascii="Arial" w:hAnsi="Arial" w:cs="Arial"/>
          <w:noProof/>
          <w:sz w:val="28"/>
          <w:szCs w:val="28"/>
          <w:lang w:eastAsia="en-GB"/>
        </w:rPr>
        <w:t>Or if you are living in the same accomadation as someone else who is self isolating</w:t>
      </w:r>
    </w:p>
    <w:p w14:paraId="7F85F6C1" w14:textId="77777777" w:rsidR="00091CE0" w:rsidRDefault="00091CE0" w:rsidP="00091CE0">
      <w:pPr>
        <w:jc w:val="center"/>
        <w:rPr>
          <w:rFonts w:ascii="Arial" w:hAnsi="Arial" w:cs="Arial"/>
          <w:b/>
          <w:noProof/>
          <w:sz w:val="36"/>
          <w:szCs w:val="36"/>
          <w:lang w:eastAsia="en-GB"/>
        </w:rPr>
      </w:pPr>
      <w:r w:rsidRPr="00091CE0">
        <w:rPr>
          <w:rFonts w:ascii="Arial" w:hAnsi="Arial" w:cs="Arial"/>
          <w:b/>
          <w:noProof/>
          <w:sz w:val="36"/>
          <w:szCs w:val="36"/>
          <w:lang w:eastAsia="en-GB"/>
        </w:rPr>
        <w:t>It is adv</w:t>
      </w:r>
      <w:r w:rsidR="00FF7487">
        <w:rPr>
          <w:rFonts w:ascii="Arial" w:hAnsi="Arial" w:cs="Arial"/>
          <w:b/>
          <w:noProof/>
          <w:sz w:val="36"/>
          <w:szCs w:val="36"/>
          <w:lang w:eastAsia="en-GB"/>
        </w:rPr>
        <w:t>ised that you self isolate for 14</w:t>
      </w:r>
      <w:r w:rsidRPr="00091CE0">
        <w:rPr>
          <w:rFonts w:ascii="Arial" w:hAnsi="Arial" w:cs="Arial"/>
          <w:b/>
          <w:noProof/>
          <w:sz w:val="36"/>
          <w:szCs w:val="36"/>
          <w:lang w:eastAsia="en-GB"/>
        </w:rPr>
        <w:t xml:space="preserve"> days</w:t>
      </w:r>
    </w:p>
    <w:p w14:paraId="515834BC" w14:textId="77777777" w:rsidR="00C1642C" w:rsidRDefault="004B7981" w:rsidP="00053CA9">
      <w:pPr>
        <w:spacing w:line="240" w:lineRule="auto"/>
        <w:rPr>
          <w:rFonts w:ascii="Arial" w:hAnsi="Arial" w:cs="Arial"/>
          <w:b/>
          <w:noProof/>
          <w:sz w:val="28"/>
          <w:szCs w:val="28"/>
          <w:lang w:eastAsia="en-GB"/>
        </w:rPr>
      </w:pPr>
      <w:r w:rsidRPr="00053CA9">
        <w:rPr>
          <w:rFonts w:ascii="Arial" w:hAnsi="Arial" w:cs="Arial"/>
          <w:b/>
          <w:noProof/>
          <w:sz w:val="28"/>
          <w:szCs w:val="28"/>
          <w:lang w:eastAsia="en-GB"/>
        </w:rPr>
        <w:t xml:space="preserve">If your symptoms worsen or you are acutely unwell call </w:t>
      </w:r>
    </w:p>
    <w:p w14:paraId="3FEBFC6B" w14:textId="77777777" w:rsidR="004B7981" w:rsidRPr="00053CA9" w:rsidRDefault="004B7981" w:rsidP="00053CA9">
      <w:pPr>
        <w:spacing w:line="240" w:lineRule="auto"/>
        <w:rPr>
          <w:rFonts w:ascii="Arial" w:hAnsi="Arial" w:cs="Arial"/>
          <w:b/>
          <w:noProof/>
          <w:sz w:val="28"/>
          <w:szCs w:val="28"/>
          <w:lang w:eastAsia="en-GB"/>
        </w:rPr>
      </w:pPr>
      <w:r w:rsidRPr="00053CA9">
        <w:rPr>
          <w:rFonts w:ascii="Arial" w:hAnsi="Arial" w:cs="Arial"/>
          <w:b/>
          <w:noProof/>
          <w:sz w:val="28"/>
          <w:szCs w:val="28"/>
          <w:lang w:eastAsia="en-GB"/>
        </w:rPr>
        <w:t>Triage (West Herts NHS Trust) 01923 217343</w:t>
      </w:r>
    </w:p>
    <w:p w14:paraId="5B3F72D4" w14:textId="77777777" w:rsidR="00053CA9" w:rsidRPr="003638A9" w:rsidRDefault="00053CA9" w:rsidP="00053CA9">
      <w:pPr>
        <w:spacing w:line="240" w:lineRule="auto"/>
        <w:rPr>
          <w:rFonts w:ascii="Arial" w:hAnsi="Arial" w:cs="Arial"/>
          <w:b/>
          <w:noProof/>
          <w:sz w:val="28"/>
          <w:szCs w:val="28"/>
          <w:u w:val="single"/>
          <w:lang w:eastAsia="en-GB"/>
        </w:rPr>
      </w:pPr>
      <w:r w:rsidRPr="003638A9">
        <w:rPr>
          <w:rFonts w:ascii="Arial" w:hAnsi="Arial" w:cs="Arial"/>
          <w:b/>
          <w:noProof/>
          <w:sz w:val="28"/>
          <w:szCs w:val="28"/>
          <w:u w:val="single"/>
          <w:lang w:eastAsia="en-GB"/>
        </w:rPr>
        <w:t>Keep yourself well</w:t>
      </w:r>
    </w:p>
    <w:p w14:paraId="2C2526AD" w14:textId="77777777" w:rsidR="00053CA9" w:rsidRDefault="00053CA9" w:rsidP="00053CA9">
      <w:pPr>
        <w:spacing w:line="240" w:lineRule="auto"/>
        <w:rPr>
          <w:rFonts w:ascii="Arial" w:hAnsi="Arial" w:cs="Arial"/>
          <w:noProof/>
          <w:sz w:val="28"/>
          <w:szCs w:val="28"/>
          <w:lang w:eastAsia="en-GB"/>
        </w:rPr>
      </w:pPr>
      <w:r w:rsidRPr="00053CA9">
        <w:rPr>
          <w:rFonts w:ascii="Arial" w:hAnsi="Arial" w:cs="Arial"/>
          <w:noProof/>
          <w:sz w:val="28"/>
          <w:szCs w:val="28"/>
          <w:lang w:eastAsia="en-GB"/>
        </w:rPr>
        <w:t>We do not have information about susceptibility of pregnant women to COVID-19. Pregnant women expe</w:t>
      </w:r>
      <w:r>
        <w:rPr>
          <w:rFonts w:ascii="Arial" w:hAnsi="Arial" w:cs="Arial"/>
          <w:noProof/>
          <w:sz w:val="28"/>
          <w:szCs w:val="28"/>
          <w:lang w:eastAsia="en-GB"/>
        </w:rPr>
        <w:t>rience changes which might make them more susceptible to viral respiratory infections, including COVID-19. Pregnant women also</w:t>
      </w:r>
      <w:r w:rsidR="00A24DFB">
        <w:rPr>
          <w:rFonts w:ascii="Arial" w:hAnsi="Arial" w:cs="Arial"/>
          <w:noProof/>
          <w:sz w:val="28"/>
          <w:szCs w:val="28"/>
          <w:lang w:eastAsia="en-GB"/>
        </w:rPr>
        <w:t xml:space="preserve"> </w:t>
      </w:r>
      <w:r>
        <w:rPr>
          <w:rFonts w:ascii="Arial" w:hAnsi="Arial" w:cs="Arial"/>
          <w:noProof/>
          <w:sz w:val="28"/>
          <w:szCs w:val="28"/>
          <w:lang w:eastAsia="en-GB"/>
        </w:rPr>
        <w:t xml:space="preserve">might be at risk </w:t>
      </w:r>
      <w:r w:rsidR="00A24DFB">
        <w:rPr>
          <w:rFonts w:ascii="Arial" w:hAnsi="Arial" w:cs="Arial"/>
          <w:noProof/>
          <w:sz w:val="28"/>
          <w:szCs w:val="28"/>
          <w:lang w:eastAsia="en-GB"/>
        </w:rPr>
        <w:t>of</w:t>
      </w:r>
      <w:r>
        <w:rPr>
          <w:rFonts w:ascii="Arial" w:hAnsi="Arial" w:cs="Arial"/>
          <w:noProof/>
          <w:sz w:val="28"/>
          <w:szCs w:val="28"/>
          <w:lang w:eastAsia="en-GB"/>
        </w:rPr>
        <w:t xml:space="preserve"> severe illness compared to the general population as observed in cases of other viral respiratory infections, such as influenza, during pregnancy. If you</w:t>
      </w:r>
      <w:r w:rsidR="003638A9">
        <w:rPr>
          <w:rFonts w:ascii="Arial" w:hAnsi="Arial" w:cs="Arial"/>
          <w:noProof/>
          <w:sz w:val="28"/>
          <w:szCs w:val="28"/>
          <w:lang w:eastAsia="en-GB"/>
        </w:rPr>
        <w:t>’re</w:t>
      </w:r>
      <w:r>
        <w:rPr>
          <w:rFonts w:ascii="Arial" w:hAnsi="Arial" w:cs="Arial"/>
          <w:noProof/>
          <w:sz w:val="28"/>
          <w:szCs w:val="28"/>
          <w:lang w:eastAsia="en-GB"/>
        </w:rPr>
        <w:t xml:space="preserve"> generally fit and well your risk is still low.</w:t>
      </w:r>
    </w:p>
    <w:p w14:paraId="284997C3" w14:textId="77777777" w:rsidR="00053CA9" w:rsidRDefault="00053CA9" w:rsidP="00053CA9">
      <w:pPr>
        <w:spacing w:line="240" w:lineRule="auto"/>
        <w:rPr>
          <w:rFonts w:ascii="Arial" w:hAnsi="Arial" w:cs="Arial"/>
          <w:noProof/>
          <w:sz w:val="28"/>
          <w:szCs w:val="28"/>
          <w:lang w:eastAsia="en-GB"/>
        </w:rPr>
      </w:pPr>
      <w:r>
        <w:rPr>
          <w:rFonts w:ascii="Arial" w:hAnsi="Arial" w:cs="Arial"/>
          <w:noProof/>
          <w:sz w:val="28"/>
          <w:szCs w:val="28"/>
          <w:lang w:eastAsia="en-GB"/>
        </w:rPr>
        <w:t>The best advice</w:t>
      </w:r>
      <w:r w:rsidR="00091CE0">
        <w:rPr>
          <w:rFonts w:ascii="Arial" w:hAnsi="Arial" w:cs="Arial"/>
          <w:noProof/>
          <w:sz w:val="28"/>
          <w:szCs w:val="28"/>
          <w:lang w:eastAsia="en-GB"/>
        </w:rPr>
        <w:t xml:space="preserve"> is to treat the symptoms that are making you feel unwell. This would include taking paracetamol as per the instructions on the medicine</w:t>
      </w:r>
      <w:r w:rsidR="00A24DFB">
        <w:rPr>
          <w:rFonts w:ascii="Arial" w:hAnsi="Arial" w:cs="Arial"/>
          <w:noProof/>
          <w:sz w:val="28"/>
          <w:szCs w:val="28"/>
          <w:lang w:eastAsia="en-GB"/>
        </w:rPr>
        <w:t xml:space="preserve"> information leaflet </w:t>
      </w:r>
      <w:r w:rsidR="00091CE0">
        <w:rPr>
          <w:rFonts w:ascii="Arial" w:hAnsi="Arial" w:cs="Arial"/>
          <w:noProof/>
          <w:sz w:val="28"/>
          <w:szCs w:val="28"/>
          <w:lang w:eastAsia="en-GB"/>
        </w:rPr>
        <w:t>to relieve the temp</w:t>
      </w:r>
      <w:r w:rsidR="00A24DFB">
        <w:rPr>
          <w:rFonts w:ascii="Arial" w:hAnsi="Arial" w:cs="Arial"/>
          <w:noProof/>
          <w:sz w:val="28"/>
          <w:szCs w:val="28"/>
          <w:lang w:eastAsia="en-GB"/>
        </w:rPr>
        <w:t>e</w:t>
      </w:r>
      <w:r w:rsidR="00091CE0">
        <w:rPr>
          <w:rFonts w:ascii="Arial" w:hAnsi="Arial" w:cs="Arial"/>
          <w:noProof/>
          <w:sz w:val="28"/>
          <w:szCs w:val="28"/>
          <w:lang w:eastAsia="en-GB"/>
        </w:rPr>
        <w:t>r</w:t>
      </w:r>
      <w:r w:rsidR="00A24DFB">
        <w:rPr>
          <w:rFonts w:ascii="Arial" w:hAnsi="Arial" w:cs="Arial"/>
          <w:noProof/>
          <w:sz w:val="28"/>
          <w:szCs w:val="28"/>
          <w:lang w:eastAsia="en-GB"/>
        </w:rPr>
        <w:t>a</w:t>
      </w:r>
      <w:r w:rsidR="00091CE0">
        <w:rPr>
          <w:rFonts w:ascii="Arial" w:hAnsi="Arial" w:cs="Arial"/>
          <w:noProof/>
          <w:sz w:val="28"/>
          <w:szCs w:val="28"/>
          <w:lang w:eastAsia="en-GB"/>
        </w:rPr>
        <w:t>ture or general feelings associated with flu like illness. You should try to eat and drink normally and rest as much as needed to help you recover</w:t>
      </w:r>
    </w:p>
    <w:p w14:paraId="2A4FD04F" w14:textId="77777777" w:rsidR="00E0130E" w:rsidRDefault="00E0130E" w:rsidP="00E0130E">
      <w:pPr>
        <w:pStyle w:val="NormalWeb"/>
        <w:shd w:val="clear" w:color="auto" w:fill="FFFFFF"/>
        <w:spacing w:before="0" w:beforeAutospacing="0" w:line="312" w:lineRule="atLeast"/>
        <w:rPr>
          <w:rStyle w:val="Strong"/>
          <w:rFonts w:ascii="Calibri" w:hAnsi="Calibri"/>
          <w:color w:val="222222"/>
          <w:sz w:val="26"/>
          <w:szCs w:val="26"/>
        </w:rPr>
      </w:pPr>
    </w:p>
    <w:p w14:paraId="52F73094" w14:textId="77777777" w:rsidR="00E0130E" w:rsidRDefault="00E0130E" w:rsidP="00E0130E">
      <w:pPr>
        <w:pStyle w:val="NormalWeb"/>
        <w:shd w:val="clear" w:color="auto" w:fill="FFFFFF"/>
        <w:spacing w:before="0" w:beforeAutospacing="0" w:line="312" w:lineRule="atLeast"/>
        <w:rPr>
          <w:rStyle w:val="Strong"/>
          <w:rFonts w:ascii="Calibri" w:hAnsi="Calibri"/>
          <w:color w:val="222222"/>
          <w:sz w:val="26"/>
          <w:szCs w:val="26"/>
        </w:rPr>
      </w:pPr>
    </w:p>
    <w:p w14:paraId="700F7B59" w14:textId="77777777" w:rsidR="00E0130E" w:rsidRDefault="00E0130E" w:rsidP="00E0130E">
      <w:pPr>
        <w:pStyle w:val="NormalWeb"/>
        <w:shd w:val="clear" w:color="auto" w:fill="FFFFFF"/>
        <w:spacing w:before="0" w:beforeAutospacing="0" w:line="312" w:lineRule="atLeast"/>
        <w:rPr>
          <w:rFonts w:ascii="Calibri" w:hAnsi="Calibri"/>
          <w:color w:val="222222"/>
          <w:sz w:val="26"/>
          <w:szCs w:val="26"/>
        </w:rPr>
      </w:pPr>
      <w:r>
        <w:rPr>
          <w:rStyle w:val="Strong"/>
          <w:rFonts w:ascii="Calibri" w:hAnsi="Calibri"/>
          <w:color w:val="222222"/>
          <w:sz w:val="26"/>
          <w:szCs w:val="26"/>
        </w:rPr>
        <w:t>Dr Edward Morris, President of the Royal College of Obstetricians and Gynaecologists, said:</w:t>
      </w:r>
    </w:p>
    <w:p w14:paraId="1CFC0084" w14:textId="77777777" w:rsidR="00E0130E" w:rsidRPr="00E0130E" w:rsidRDefault="00E0130E" w:rsidP="001A5F38">
      <w:pPr>
        <w:pStyle w:val="NormalWeb"/>
        <w:shd w:val="clear" w:color="auto" w:fill="FFFFFF"/>
        <w:spacing w:before="0" w:beforeAutospacing="0" w:line="312" w:lineRule="atLeast"/>
        <w:rPr>
          <w:rFonts w:ascii="Arial" w:hAnsi="Arial" w:cs="Arial"/>
          <w:color w:val="222222"/>
          <w:sz w:val="28"/>
          <w:szCs w:val="28"/>
        </w:rPr>
      </w:pPr>
      <w:r w:rsidRPr="00E0130E">
        <w:rPr>
          <w:rFonts w:ascii="Arial" w:hAnsi="Arial" w:cs="Arial"/>
          <w:color w:val="222222"/>
          <w:sz w:val="28"/>
          <w:szCs w:val="28"/>
        </w:rPr>
        <w:t>“We welcome this precautionary approach as COVID-19 is a new virus, but would like to reassure pregnant women that, as things stand, no new evidence has come to light suggesting they are at higher risk of becoming seriously unwell compared with other healthy individuals. Research and data are key to monitoring the ongoing situation and the UK Obstetric Surveillance System – UKOSS – will monitor all cases of pregnant women who have a diagnosis of coronavirus.</w:t>
      </w:r>
    </w:p>
    <w:p w14:paraId="0AAC931C" w14:textId="77777777" w:rsidR="009279D0" w:rsidRDefault="009279D0" w:rsidP="00053CA9">
      <w:pPr>
        <w:spacing w:line="240" w:lineRule="auto"/>
        <w:rPr>
          <w:rFonts w:ascii="Arial" w:hAnsi="Arial" w:cs="Arial"/>
          <w:b/>
          <w:noProof/>
          <w:sz w:val="28"/>
          <w:szCs w:val="28"/>
          <w:u w:val="single"/>
          <w:lang w:eastAsia="en-GB"/>
        </w:rPr>
      </w:pPr>
      <w:r w:rsidRPr="009279D0">
        <w:rPr>
          <w:rFonts w:ascii="Arial" w:hAnsi="Arial" w:cs="Arial"/>
          <w:b/>
          <w:noProof/>
          <w:sz w:val="28"/>
          <w:szCs w:val="28"/>
          <w:u w:val="single"/>
          <w:lang w:eastAsia="en-GB"/>
        </w:rPr>
        <w:t>Wash your hands often</w:t>
      </w:r>
    </w:p>
    <w:p w14:paraId="199453C5" w14:textId="77777777" w:rsidR="009279D0" w:rsidRDefault="009279D0" w:rsidP="00053CA9">
      <w:pPr>
        <w:spacing w:line="240" w:lineRule="auto"/>
        <w:rPr>
          <w:rFonts w:ascii="Arial" w:hAnsi="Arial" w:cs="Arial"/>
          <w:noProof/>
          <w:sz w:val="28"/>
          <w:szCs w:val="28"/>
          <w:lang w:eastAsia="en-GB"/>
        </w:rPr>
      </w:pPr>
      <w:r w:rsidRPr="009279D0">
        <w:rPr>
          <w:rFonts w:ascii="Arial" w:hAnsi="Arial" w:cs="Arial"/>
          <w:noProof/>
          <w:sz w:val="28"/>
          <w:szCs w:val="28"/>
          <w:lang w:eastAsia="en-GB"/>
        </w:rPr>
        <w:t>Clean your hands frequently each day by washing with soap and water for 20 seconds or using hand sanitiser. This will help protect you and the people you live with.</w:t>
      </w:r>
    </w:p>
    <w:p w14:paraId="6A5E61B0" w14:textId="77777777" w:rsidR="009279D0" w:rsidRDefault="00F54DC5" w:rsidP="00053CA9">
      <w:pPr>
        <w:spacing w:line="240" w:lineRule="auto"/>
        <w:rPr>
          <w:rFonts w:ascii="Arial" w:hAnsi="Arial" w:cs="Arial"/>
          <w:b/>
          <w:noProof/>
          <w:sz w:val="28"/>
          <w:szCs w:val="28"/>
          <w:u w:val="single"/>
          <w:lang w:eastAsia="en-GB"/>
        </w:rPr>
      </w:pPr>
      <w:r w:rsidRPr="00F54DC5">
        <w:rPr>
          <w:rFonts w:ascii="Arial" w:hAnsi="Arial" w:cs="Arial"/>
          <w:b/>
          <w:noProof/>
          <w:sz w:val="28"/>
          <w:szCs w:val="28"/>
          <w:u w:val="single"/>
          <w:lang w:eastAsia="en-GB"/>
        </w:rPr>
        <w:t>Cover your coughs and sneezes</w:t>
      </w:r>
    </w:p>
    <w:p w14:paraId="41D694D3" w14:textId="77777777" w:rsidR="00F54DC5" w:rsidRPr="00F54DC5" w:rsidRDefault="00F54DC5" w:rsidP="00053CA9">
      <w:pPr>
        <w:spacing w:line="240" w:lineRule="auto"/>
        <w:rPr>
          <w:rFonts w:ascii="Arial" w:hAnsi="Arial" w:cs="Arial"/>
          <w:noProof/>
          <w:sz w:val="28"/>
          <w:szCs w:val="28"/>
          <w:lang w:eastAsia="en-GB"/>
        </w:rPr>
      </w:pPr>
      <w:r w:rsidRPr="00F54DC5">
        <w:rPr>
          <w:rFonts w:ascii="Arial" w:hAnsi="Arial" w:cs="Arial"/>
          <w:noProof/>
          <w:sz w:val="28"/>
          <w:szCs w:val="28"/>
          <w:lang w:eastAsia="en-GB"/>
        </w:rPr>
        <w:t>Cover your mouth and nose with dispossable tissues when you cough or sneeze. If you do not have one to hand, sneeze into the crook of your elbow not into your hand.</w:t>
      </w:r>
      <w:r>
        <w:rPr>
          <w:rFonts w:ascii="Arial" w:hAnsi="Arial" w:cs="Arial"/>
          <w:noProof/>
          <w:sz w:val="28"/>
          <w:szCs w:val="28"/>
          <w:lang w:eastAsia="en-GB"/>
        </w:rPr>
        <w:t xml:space="preserve"> Dispose of tissues into a disposable bag and immediately wash your hands with soap and water or hand sanitiser.</w:t>
      </w:r>
    </w:p>
    <w:p w14:paraId="60182E1A" w14:textId="77777777" w:rsidR="00091CE0" w:rsidRPr="003638A9" w:rsidRDefault="00091CE0" w:rsidP="00053CA9">
      <w:pPr>
        <w:spacing w:line="240" w:lineRule="auto"/>
        <w:rPr>
          <w:rFonts w:ascii="Arial" w:hAnsi="Arial" w:cs="Arial"/>
          <w:b/>
          <w:noProof/>
          <w:sz w:val="28"/>
          <w:szCs w:val="28"/>
          <w:u w:val="single"/>
          <w:lang w:eastAsia="en-GB"/>
        </w:rPr>
      </w:pPr>
      <w:r w:rsidRPr="003638A9">
        <w:rPr>
          <w:rFonts w:ascii="Arial" w:hAnsi="Arial" w:cs="Arial"/>
          <w:b/>
          <w:noProof/>
          <w:sz w:val="28"/>
          <w:szCs w:val="28"/>
          <w:u w:val="single"/>
          <w:lang w:eastAsia="en-GB"/>
        </w:rPr>
        <w:t>Antenatal Care</w:t>
      </w:r>
    </w:p>
    <w:p w14:paraId="1AAD9847" w14:textId="77777777" w:rsidR="00C1642C" w:rsidRDefault="00091CE0" w:rsidP="00053CA9">
      <w:pPr>
        <w:spacing w:line="240" w:lineRule="auto"/>
        <w:rPr>
          <w:rFonts w:ascii="Arial" w:hAnsi="Arial" w:cs="Arial"/>
          <w:noProof/>
          <w:sz w:val="28"/>
          <w:szCs w:val="28"/>
          <w:lang w:eastAsia="en-GB"/>
        </w:rPr>
      </w:pPr>
      <w:r w:rsidRPr="00091CE0">
        <w:rPr>
          <w:rFonts w:ascii="Arial" w:hAnsi="Arial" w:cs="Arial"/>
          <w:noProof/>
          <w:sz w:val="28"/>
          <w:szCs w:val="28"/>
          <w:lang w:eastAsia="en-GB"/>
        </w:rPr>
        <w:t>If yo</w:t>
      </w:r>
      <w:r w:rsidR="003638A9">
        <w:rPr>
          <w:rFonts w:ascii="Arial" w:hAnsi="Arial" w:cs="Arial"/>
          <w:noProof/>
          <w:sz w:val="28"/>
          <w:szCs w:val="28"/>
          <w:lang w:eastAsia="en-GB"/>
        </w:rPr>
        <w:t>u are self isolating</w:t>
      </w:r>
      <w:r>
        <w:rPr>
          <w:rFonts w:ascii="Arial" w:hAnsi="Arial" w:cs="Arial"/>
          <w:noProof/>
          <w:sz w:val="28"/>
          <w:szCs w:val="28"/>
          <w:lang w:eastAsia="en-GB"/>
        </w:rPr>
        <w:t xml:space="preserve"> and you are due to see</w:t>
      </w:r>
      <w:r w:rsidR="00C1642C">
        <w:rPr>
          <w:rFonts w:ascii="Arial" w:hAnsi="Arial" w:cs="Arial"/>
          <w:noProof/>
          <w:sz w:val="28"/>
          <w:szCs w:val="28"/>
          <w:lang w:eastAsia="en-GB"/>
        </w:rPr>
        <w:t xml:space="preserve"> a midwife</w:t>
      </w:r>
      <w:r w:rsidR="00F54DC5">
        <w:rPr>
          <w:rFonts w:ascii="Arial" w:hAnsi="Arial" w:cs="Arial"/>
          <w:noProof/>
          <w:sz w:val="28"/>
          <w:szCs w:val="28"/>
          <w:lang w:eastAsia="en-GB"/>
        </w:rPr>
        <w:t xml:space="preserve"> during your self isolation,</w:t>
      </w:r>
      <w:r w:rsidR="00C1642C">
        <w:rPr>
          <w:rFonts w:ascii="Arial" w:hAnsi="Arial" w:cs="Arial"/>
          <w:noProof/>
          <w:sz w:val="28"/>
          <w:szCs w:val="28"/>
          <w:lang w:eastAsia="en-GB"/>
        </w:rPr>
        <w:t xml:space="preserve"> please contact your community midwife and they will </w:t>
      </w:r>
      <w:r w:rsidR="003638A9">
        <w:rPr>
          <w:rFonts w:ascii="Arial" w:hAnsi="Arial" w:cs="Arial"/>
          <w:noProof/>
          <w:sz w:val="28"/>
          <w:szCs w:val="28"/>
          <w:lang w:eastAsia="en-GB"/>
        </w:rPr>
        <w:t>re-</w:t>
      </w:r>
      <w:r w:rsidR="00C1642C">
        <w:rPr>
          <w:rFonts w:ascii="Arial" w:hAnsi="Arial" w:cs="Arial"/>
          <w:noProof/>
          <w:sz w:val="28"/>
          <w:szCs w:val="28"/>
          <w:lang w:eastAsia="en-GB"/>
        </w:rPr>
        <w:t>arra</w:t>
      </w:r>
      <w:r w:rsidR="003638A9">
        <w:rPr>
          <w:rFonts w:ascii="Arial" w:hAnsi="Arial" w:cs="Arial"/>
          <w:noProof/>
          <w:sz w:val="28"/>
          <w:szCs w:val="28"/>
          <w:lang w:eastAsia="en-GB"/>
        </w:rPr>
        <w:t>nge your appointment.</w:t>
      </w:r>
    </w:p>
    <w:p w14:paraId="10B7A6CD" w14:textId="77777777" w:rsidR="00091CE0" w:rsidRDefault="00C1642C" w:rsidP="00053CA9">
      <w:pPr>
        <w:spacing w:line="240" w:lineRule="auto"/>
        <w:rPr>
          <w:rFonts w:ascii="Arial" w:hAnsi="Arial" w:cs="Arial"/>
          <w:noProof/>
          <w:sz w:val="28"/>
          <w:szCs w:val="28"/>
          <w:lang w:eastAsia="en-GB"/>
        </w:rPr>
      </w:pPr>
      <w:r>
        <w:rPr>
          <w:rFonts w:ascii="Arial" w:hAnsi="Arial" w:cs="Arial"/>
          <w:noProof/>
          <w:sz w:val="28"/>
          <w:szCs w:val="28"/>
          <w:lang w:eastAsia="en-GB"/>
        </w:rPr>
        <w:t>If you have an appointment to see the doctor</w:t>
      </w:r>
      <w:r w:rsidR="00A24DFB">
        <w:rPr>
          <w:rFonts w:ascii="Arial" w:hAnsi="Arial" w:cs="Arial"/>
          <w:noProof/>
          <w:sz w:val="28"/>
          <w:szCs w:val="28"/>
          <w:lang w:eastAsia="en-GB"/>
        </w:rPr>
        <w:t xml:space="preserve"> </w:t>
      </w:r>
      <w:r>
        <w:rPr>
          <w:rFonts w:ascii="Arial" w:hAnsi="Arial" w:cs="Arial"/>
          <w:noProof/>
          <w:sz w:val="28"/>
          <w:szCs w:val="28"/>
          <w:lang w:eastAsia="en-GB"/>
        </w:rPr>
        <w:t xml:space="preserve">at the hospital please </w:t>
      </w:r>
      <w:r w:rsidR="00F54DC5">
        <w:rPr>
          <w:rFonts w:ascii="Arial" w:hAnsi="Arial" w:cs="Arial"/>
          <w:noProof/>
          <w:sz w:val="28"/>
          <w:szCs w:val="28"/>
          <w:lang w:eastAsia="en-GB"/>
        </w:rPr>
        <w:t xml:space="preserve"> </w:t>
      </w:r>
      <w:r>
        <w:rPr>
          <w:rFonts w:ascii="Arial" w:hAnsi="Arial" w:cs="Arial"/>
          <w:noProof/>
          <w:sz w:val="28"/>
          <w:szCs w:val="28"/>
          <w:lang w:eastAsia="en-GB"/>
        </w:rPr>
        <w:t>contact 01923</w:t>
      </w:r>
      <w:r w:rsidR="009038CF">
        <w:rPr>
          <w:rFonts w:ascii="Arial" w:hAnsi="Arial" w:cs="Arial"/>
          <w:noProof/>
          <w:sz w:val="28"/>
          <w:szCs w:val="28"/>
          <w:lang w:eastAsia="en-GB"/>
        </w:rPr>
        <w:t xml:space="preserve"> </w:t>
      </w:r>
      <w:r w:rsidR="00F54DC5">
        <w:rPr>
          <w:rFonts w:ascii="Arial" w:hAnsi="Arial" w:cs="Arial"/>
          <w:noProof/>
          <w:sz w:val="28"/>
          <w:szCs w:val="28"/>
          <w:lang w:eastAsia="en-GB"/>
        </w:rPr>
        <w:t>217343.</w:t>
      </w:r>
    </w:p>
    <w:p w14:paraId="7086B321" w14:textId="77777777" w:rsidR="00C1642C" w:rsidRDefault="00C1642C" w:rsidP="00C1642C">
      <w:pPr>
        <w:spacing w:line="240" w:lineRule="auto"/>
        <w:rPr>
          <w:rFonts w:ascii="Arial" w:hAnsi="Arial" w:cs="Arial"/>
          <w:b/>
          <w:noProof/>
          <w:sz w:val="28"/>
          <w:szCs w:val="28"/>
          <w:lang w:eastAsia="en-GB"/>
        </w:rPr>
      </w:pPr>
      <w:r>
        <w:rPr>
          <w:rFonts w:ascii="Arial" w:hAnsi="Arial" w:cs="Arial"/>
          <w:noProof/>
          <w:sz w:val="28"/>
          <w:szCs w:val="28"/>
          <w:lang w:eastAsia="en-GB"/>
        </w:rPr>
        <w:t xml:space="preserve">If you need to be seen urgently for any pregnancy related issue please call Maternity </w:t>
      </w:r>
      <w:r w:rsidRPr="00C1642C">
        <w:rPr>
          <w:rFonts w:ascii="Arial" w:hAnsi="Arial" w:cs="Arial"/>
          <w:noProof/>
          <w:sz w:val="28"/>
          <w:szCs w:val="28"/>
          <w:lang w:eastAsia="en-GB"/>
        </w:rPr>
        <w:t>Triage 01923 217343</w:t>
      </w:r>
      <w:r>
        <w:rPr>
          <w:rFonts w:ascii="Arial" w:hAnsi="Arial" w:cs="Arial"/>
          <w:noProof/>
          <w:sz w:val="28"/>
          <w:szCs w:val="28"/>
          <w:lang w:eastAsia="en-GB"/>
        </w:rPr>
        <w:t xml:space="preserve">. </w:t>
      </w:r>
      <w:r w:rsidR="0092087C">
        <w:rPr>
          <w:rFonts w:ascii="Arial" w:hAnsi="Arial" w:cs="Arial"/>
          <w:noProof/>
          <w:sz w:val="28"/>
          <w:szCs w:val="28"/>
          <w:lang w:eastAsia="en-GB"/>
        </w:rPr>
        <w:t xml:space="preserve"> </w:t>
      </w:r>
      <w:r>
        <w:rPr>
          <w:rFonts w:ascii="Arial" w:hAnsi="Arial" w:cs="Arial"/>
          <w:noProof/>
          <w:sz w:val="28"/>
          <w:szCs w:val="28"/>
          <w:lang w:eastAsia="en-GB"/>
        </w:rPr>
        <w:t xml:space="preserve">A midwife will advise you of the appropriate place to be seen. </w:t>
      </w:r>
      <w:r>
        <w:rPr>
          <w:rFonts w:ascii="Arial" w:hAnsi="Arial" w:cs="Arial"/>
          <w:b/>
          <w:noProof/>
          <w:sz w:val="28"/>
          <w:szCs w:val="28"/>
          <w:lang w:eastAsia="en-GB"/>
        </w:rPr>
        <w:t>Please do not come to the hospital una</w:t>
      </w:r>
      <w:r w:rsidR="003638A9">
        <w:rPr>
          <w:rFonts w:ascii="Arial" w:hAnsi="Arial" w:cs="Arial"/>
          <w:b/>
          <w:noProof/>
          <w:sz w:val="28"/>
          <w:szCs w:val="28"/>
          <w:lang w:eastAsia="en-GB"/>
        </w:rPr>
        <w:t>nnounced.</w:t>
      </w:r>
    </w:p>
    <w:p w14:paraId="7A92DCB7" w14:textId="77777777" w:rsidR="003638A9" w:rsidRPr="003638A9" w:rsidRDefault="003638A9" w:rsidP="00C1642C">
      <w:pPr>
        <w:spacing w:line="240" w:lineRule="auto"/>
        <w:rPr>
          <w:rFonts w:ascii="Arial" w:hAnsi="Arial" w:cs="Arial"/>
          <w:b/>
          <w:noProof/>
          <w:sz w:val="28"/>
          <w:szCs w:val="28"/>
          <w:u w:val="single"/>
          <w:lang w:eastAsia="en-GB"/>
        </w:rPr>
      </w:pPr>
      <w:r w:rsidRPr="003638A9">
        <w:rPr>
          <w:rFonts w:ascii="Arial" w:hAnsi="Arial" w:cs="Arial"/>
          <w:b/>
          <w:noProof/>
          <w:sz w:val="28"/>
          <w:szCs w:val="28"/>
          <w:u w:val="single"/>
          <w:lang w:eastAsia="en-GB"/>
        </w:rPr>
        <w:t>Labour Care</w:t>
      </w:r>
    </w:p>
    <w:p w14:paraId="6F2A4FB0" w14:textId="77777777" w:rsidR="00C1642C" w:rsidRDefault="003638A9" w:rsidP="00053CA9">
      <w:pPr>
        <w:spacing w:line="240" w:lineRule="auto"/>
        <w:rPr>
          <w:rFonts w:ascii="Arial" w:hAnsi="Arial" w:cs="Arial"/>
          <w:b/>
          <w:noProof/>
          <w:sz w:val="28"/>
          <w:szCs w:val="28"/>
          <w:lang w:eastAsia="en-GB"/>
        </w:rPr>
      </w:pPr>
      <w:r>
        <w:rPr>
          <w:rFonts w:ascii="Arial" w:hAnsi="Arial" w:cs="Arial"/>
          <w:noProof/>
          <w:sz w:val="28"/>
          <w:szCs w:val="28"/>
          <w:lang w:eastAsia="en-GB"/>
        </w:rPr>
        <w:t>If you think you are in labour please call</w:t>
      </w:r>
      <w:r w:rsidRPr="003638A9">
        <w:rPr>
          <w:rFonts w:ascii="Arial" w:hAnsi="Arial" w:cs="Arial"/>
          <w:noProof/>
          <w:sz w:val="28"/>
          <w:szCs w:val="28"/>
          <w:lang w:eastAsia="en-GB"/>
        </w:rPr>
        <w:t xml:space="preserve"> </w:t>
      </w:r>
      <w:r>
        <w:rPr>
          <w:rFonts w:ascii="Arial" w:hAnsi="Arial" w:cs="Arial"/>
          <w:noProof/>
          <w:sz w:val="28"/>
          <w:szCs w:val="28"/>
          <w:lang w:eastAsia="en-GB"/>
        </w:rPr>
        <w:t xml:space="preserve">Maternity </w:t>
      </w:r>
      <w:r w:rsidRPr="00C1642C">
        <w:rPr>
          <w:rFonts w:ascii="Arial" w:hAnsi="Arial" w:cs="Arial"/>
          <w:noProof/>
          <w:sz w:val="28"/>
          <w:szCs w:val="28"/>
          <w:lang w:eastAsia="en-GB"/>
        </w:rPr>
        <w:t>Triage 01923 217343</w:t>
      </w:r>
      <w:r>
        <w:rPr>
          <w:rFonts w:ascii="Arial" w:hAnsi="Arial" w:cs="Arial"/>
          <w:noProof/>
          <w:sz w:val="28"/>
          <w:szCs w:val="28"/>
          <w:lang w:eastAsia="en-GB"/>
        </w:rPr>
        <w:t xml:space="preserve">. A midwife will advise you of the next steps. </w:t>
      </w:r>
      <w:r w:rsidRPr="003638A9">
        <w:rPr>
          <w:rFonts w:ascii="Arial" w:hAnsi="Arial" w:cs="Arial"/>
          <w:b/>
          <w:noProof/>
          <w:sz w:val="28"/>
          <w:szCs w:val="28"/>
          <w:lang w:eastAsia="en-GB"/>
        </w:rPr>
        <w:t>Please do not come to the hospital without first informing the midwives of your arrival</w:t>
      </w:r>
      <w:r>
        <w:rPr>
          <w:rFonts w:ascii="Arial" w:hAnsi="Arial" w:cs="Arial"/>
          <w:b/>
          <w:noProof/>
          <w:sz w:val="28"/>
          <w:szCs w:val="28"/>
          <w:lang w:eastAsia="en-GB"/>
        </w:rPr>
        <w:t>.</w:t>
      </w:r>
    </w:p>
    <w:p w14:paraId="454012D7" w14:textId="77777777" w:rsidR="001A5F38" w:rsidRDefault="001A5F38" w:rsidP="00053CA9">
      <w:pPr>
        <w:spacing w:line="240" w:lineRule="auto"/>
        <w:rPr>
          <w:rFonts w:ascii="Arial" w:hAnsi="Arial" w:cs="Arial"/>
          <w:b/>
          <w:noProof/>
          <w:sz w:val="28"/>
          <w:szCs w:val="28"/>
          <w:lang w:eastAsia="en-GB"/>
        </w:rPr>
      </w:pPr>
    </w:p>
    <w:p w14:paraId="461F9E58" w14:textId="77777777" w:rsidR="00C912A8" w:rsidRDefault="00C912A8" w:rsidP="00053CA9">
      <w:pPr>
        <w:spacing w:line="240" w:lineRule="auto"/>
        <w:rPr>
          <w:rFonts w:ascii="Arial" w:hAnsi="Arial" w:cs="Arial"/>
          <w:b/>
          <w:noProof/>
          <w:sz w:val="28"/>
          <w:szCs w:val="28"/>
          <w:u w:val="single"/>
          <w:lang w:eastAsia="en-GB"/>
        </w:rPr>
      </w:pPr>
    </w:p>
    <w:p w14:paraId="460A6073" w14:textId="77777777" w:rsidR="00DF5E0F" w:rsidRDefault="00DF5E0F" w:rsidP="00053CA9">
      <w:pPr>
        <w:spacing w:line="240" w:lineRule="auto"/>
        <w:rPr>
          <w:rFonts w:ascii="Arial" w:hAnsi="Arial" w:cs="Arial"/>
          <w:b/>
          <w:noProof/>
          <w:sz w:val="28"/>
          <w:szCs w:val="28"/>
          <w:u w:val="single"/>
          <w:lang w:eastAsia="en-GB"/>
        </w:rPr>
      </w:pPr>
      <w:r w:rsidRPr="00DF5E0F">
        <w:rPr>
          <w:rFonts w:ascii="Arial" w:hAnsi="Arial" w:cs="Arial"/>
          <w:b/>
          <w:noProof/>
          <w:sz w:val="28"/>
          <w:szCs w:val="28"/>
          <w:u w:val="single"/>
          <w:lang w:eastAsia="en-GB"/>
        </w:rPr>
        <w:t>Alexandra Birth Centre</w:t>
      </w:r>
    </w:p>
    <w:p w14:paraId="1722E463" w14:textId="77777777" w:rsidR="00DF5E0F" w:rsidRPr="00DF5E0F" w:rsidRDefault="00DF5E0F" w:rsidP="00053CA9">
      <w:pPr>
        <w:spacing w:line="240" w:lineRule="auto"/>
        <w:rPr>
          <w:rFonts w:ascii="Arial" w:hAnsi="Arial" w:cs="Arial"/>
          <w:noProof/>
          <w:sz w:val="28"/>
          <w:szCs w:val="28"/>
          <w:lang w:eastAsia="en-GB"/>
        </w:rPr>
      </w:pPr>
      <w:r w:rsidRPr="00DF5E0F">
        <w:rPr>
          <w:rFonts w:ascii="Arial" w:hAnsi="Arial" w:cs="Arial"/>
          <w:noProof/>
          <w:sz w:val="28"/>
          <w:szCs w:val="28"/>
          <w:lang w:eastAsia="en-GB"/>
        </w:rPr>
        <w:t>If you are planning on having your baby on the</w:t>
      </w:r>
      <w:r>
        <w:rPr>
          <w:rFonts w:ascii="Arial" w:hAnsi="Arial" w:cs="Arial"/>
          <w:noProof/>
          <w:sz w:val="28"/>
          <w:szCs w:val="28"/>
          <w:lang w:eastAsia="en-GB"/>
        </w:rPr>
        <w:t xml:space="preserve"> birthing centre and then go into labour whilst</w:t>
      </w:r>
      <w:r w:rsidRPr="00DF5E0F">
        <w:rPr>
          <w:rFonts w:ascii="Arial" w:hAnsi="Arial" w:cs="Arial"/>
          <w:noProof/>
          <w:sz w:val="28"/>
          <w:szCs w:val="28"/>
          <w:lang w:eastAsia="en-GB"/>
        </w:rPr>
        <w:t xml:space="preserve"> in </w:t>
      </w:r>
      <w:r>
        <w:rPr>
          <w:rFonts w:ascii="Arial" w:hAnsi="Arial" w:cs="Arial"/>
          <w:noProof/>
          <w:sz w:val="28"/>
          <w:szCs w:val="28"/>
          <w:lang w:eastAsia="en-GB"/>
        </w:rPr>
        <w:t xml:space="preserve">self </w:t>
      </w:r>
      <w:r w:rsidRPr="00DF5E0F">
        <w:rPr>
          <w:rFonts w:ascii="Arial" w:hAnsi="Arial" w:cs="Arial"/>
          <w:noProof/>
          <w:sz w:val="28"/>
          <w:szCs w:val="28"/>
          <w:lang w:eastAsia="en-GB"/>
        </w:rPr>
        <w:t xml:space="preserve">isolation for </w:t>
      </w:r>
      <w:r>
        <w:rPr>
          <w:rFonts w:ascii="Arial" w:hAnsi="Arial" w:cs="Arial"/>
          <w:noProof/>
          <w:sz w:val="28"/>
          <w:szCs w:val="28"/>
          <w:lang w:eastAsia="en-GB"/>
        </w:rPr>
        <w:t xml:space="preserve">either </w:t>
      </w:r>
      <w:r w:rsidRPr="00DF5E0F">
        <w:rPr>
          <w:rFonts w:ascii="Arial" w:hAnsi="Arial" w:cs="Arial"/>
          <w:noProof/>
          <w:sz w:val="28"/>
          <w:szCs w:val="28"/>
          <w:lang w:eastAsia="en-GB"/>
        </w:rPr>
        <w:t>suspected or confirmed COVID-19</w:t>
      </w:r>
      <w:r>
        <w:rPr>
          <w:rFonts w:ascii="Arial" w:hAnsi="Arial" w:cs="Arial"/>
          <w:noProof/>
          <w:sz w:val="28"/>
          <w:szCs w:val="28"/>
          <w:lang w:eastAsia="en-GB"/>
        </w:rPr>
        <w:t xml:space="preserve"> you will be required to attend delivery suite, and will unfortunately be unable to attend the birthing centre. This is following all the recommended evidence currently being provided by Public Health England and the Royal College of Obstetricians and Gynaecologists.</w:t>
      </w:r>
    </w:p>
    <w:p w14:paraId="30A05DD1" w14:textId="77777777" w:rsidR="003638A9" w:rsidRDefault="003638A9" w:rsidP="00053CA9">
      <w:pPr>
        <w:spacing w:line="240" w:lineRule="auto"/>
        <w:rPr>
          <w:rFonts w:ascii="Arial" w:hAnsi="Arial" w:cs="Arial"/>
          <w:b/>
          <w:noProof/>
          <w:sz w:val="28"/>
          <w:szCs w:val="28"/>
          <w:u w:val="single"/>
          <w:lang w:eastAsia="en-GB"/>
        </w:rPr>
      </w:pPr>
      <w:r w:rsidRPr="003638A9">
        <w:rPr>
          <w:rFonts w:ascii="Arial" w:hAnsi="Arial" w:cs="Arial"/>
          <w:b/>
          <w:noProof/>
          <w:sz w:val="28"/>
          <w:szCs w:val="28"/>
          <w:u w:val="single"/>
          <w:lang w:eastAsia="en-GB"/>
        </w:rPr>
        <w:t>Induction of Labour and elective caesarean section</w:t>
      </w:r>
    </w:p>
    <w:p w14:paraId="133BE914" w14:textId="77777777" w:rsidR="003638A9" w:rsidRPr="001F58B8" w:rsidRDefault="001F58B8" w:rsidP="00053CA9">
      <w:pPr>
        <w:spacing w:line="240" w:lineRule="auto"/>
        <w:rPr>
          <w:rFonts w:ascii="Arial" w:hAnsi="Arial" w:cs="Arial"/>
          <w:noProof/>
          <w:sz w:val="28"/>
          <w:szCs w:val="28"/>
          <w:lang w:eastAsia="en-GB"/>
        </w:rPr>
      </w:pPr>
      <w:r w:rsidRPr="001F58B8">
        <w:rPr>
          <w:rFonts w:ascii="Arial" w:hAnsi="Arial" w:cs="Arial"/>
          <w:noProof/>
          <w:sz w:val="28"/>
          <w:szCs w:val="28"/>
          <w:lang w:eastAsia="en-GB"/>
        </w:rPr>
        <w:t>If you have an</w:t>
      </w:r>
      <w:r>
        <w:rPr>
          <w:rFonts w:ascii="Arial" w:hAnsi="Arial" w:cs="Arial"/>
          <w:noProof/>
          <w:sz w:val="28"/>
          <w:szCs w:val="28"/>
          <w:lang w:eastAsia="en-GB"/>
        </w:rPr>
        <w:t xml:space="preserve"> induction of labour or a caesarean section planned and suspect that you have COVID-19 please contact Maternity </w:t>
      </w:r>
      <w:r w:rsidRPr="00C1642C">
        <w:rPr>
          <w:rFonts w:ascii="Arial" w:hAnsi="Arial" w:cs="Arial"/>
          <w:noProof/>
          <w:sz w:val="28"/>
          <w:szCs w:val="28"/>
          <w:lang w:eastAsia="en-GB"/>
        </w:rPr>
        <w:t>Triage 01923 217343</w:t>
      </w:r>
      <w:r w:rsidR="00785817">
        <w:rPr>
          <w:rFonts w:ascii="Arial" w:hAnsi="Arial" w:cs="Arial"/>
          <w:noProof/>
          <w:sz w:val="28"/>
          <w:szCs w:val="28"/>
          <w:lang w:eastAsia="en-GB"/>
        </w:rPr>
        <w:t xml:space="preserve"> the</w:t>
      </w:r>
      <w:r>
        <w:rPr>
          <w:rFonts w:ascii="Arial" w:hAnsi="Arial" w:cs="Arial"/>
          <w:noProof/>
          <w:sz w:val="28"/>
          <w:szCs w:val="28"/>
          <w:lang w:eastAsia="en-GB"/>
        </w:rPr>
        <w:t xml:space="preserve"> midwife w</w:t>
      </w:r>
      <w:r w:rsidR="00785817">
        <w:rPr>
          <w:rFonts w:ascii="Arial" w:hAnsi="Arial" w:cs="Arial"/>
          <w:noProof/>
          <w:sz w:val="28"/>
          <w:szCs w:val="28"/>
          <w:lang w:eastAsia="en-GB"/>
        </w:rPr>
        <w:t>ill take your details and you will receive a phone call back</w:t>
      </w:r>
      <w:r>
        <w:rPr>
          <w:rFonts w:ascii="Arial" w:hAnsi="Arial" w:cs="Arial"/>
          <w:noProof/>
          <w:sz w:val="28"/>
          <w:szCs w:val="28"/>
          <w:lang w:eastAsia="en-GB"/>
        </w:rPr>
        <w:t>.</w:t>
      </w:r>
    </w:p>
    <w:p w14:paraId="7C69690C" w14:textId="77777777" w:rsidR="003638A9" w:rsidRDefault="003638A9" w:rsidP="00053CA9">
      <w:pPr>
        <w:spacing w:line="240" w:lineRule="auto"/>
        <w:rPr>
          <w:rFonts w:ascii="Arial" w:hAnsi="Arial" w:cs="Arial"/>
          <w:b/>
          <w:noProof/>
          <w:sz w:val="28"/>
          <w:szCs w:val="28"/>
          <w:u w:val="single"/>
          <w:lang w:eastAsia="en-GB"/>
        </w:rPr>
      </w:pPr>
      <w:r>
        <w:rPr>
          <w:rFonts w:ascii="Arial" w:hAnsi="Arial" w:cs="Arial"/>
          <w:b/>
          <w:noProof/>
          <w:sz w:val="28"/>
          <w:szCs w:val="28"/>
          <w:u w:val="single"/>
          <w:lang w:eastAsia="en-GB"/>
        </w:rPr>
        <w:t>Postnatal Care</w:t>
      </w:r>
    </w:p>
    <w:p w14:paraId="72EFE7D1" w14:textId="77777777" w:rsidR="003638A9" w:rsidRPr="00785817" w:rsidRDefault="00785817" w:rsidP="00053CA9">
      <w:pPr>
        <w:spacing w:line="240" w:lineRule="auto"/>
        <w:rPr>
          <w:rFonts w:ascii="Arial" w:hAnsi="Arial" w:cs="Arial"/>
          <w:noProof/>
          <w:sz w:val="28"/>
          <w:szCs w:val="28"/>
          <w:lang w:eastAsia="en-GB"/>
        </w:rPr>
      </w:pPr>
      <w:r>
        <w:rPr>
          <w:rFonts w:ascii="Arial" w:hAnsi="Arial" w:cs="Arial"/>
          <w:noProof/>
          <w:sz w:val="28"/>
          <w:szCs w:val="28"/>
          <w:lang w:eastAsia="en-GB"/>
        </w:rPr>
        <w:t>If you are self isolating and you are expecting the midwife to visit you at home, please inform your community midwife as soon as possible so that they can make arrangements about your care.</w:t>
      </w:r>
    </w:p>
    <w:p w14:paraId="789D43DE" w14:textId="77777777" w:rsidR="003638A9" w:rsidRDefault="003638A9" w:rsidP="00053CA9">
      <w:pPr>
        <w:spacing w:line="240" w:lineRule="auto"/>
        <w:rPr>
          <w:rFonts w:ascii="Arial" w:hAnsi="Arial" w:cs="Arial"/>
          <w:b/>
          <w:noProof/>
          <w:sz w:val="28"/>
          <w:szCs w:val="28"/>
          <w:u w:val="single"/>
          <w:lang w:eastAsia="en-GB"/>
        </w:rPr>
      </w:pPr>
      <w:r>
        <w:rPr>
          <w:rFonts w:ascii="Arial" w:hAnsi="Arial" w:cs="Arial"/>
          <w:b/>
          <w:noProof/>
          <w:sz w:val="28"/>
          <w:szCs w:val="28"/>
          <w:u w:val="single"/>
          <w:lang w:eastAsia="en-GB"/>
        </w:rPr>
        <w:t>Breastfeeding</w:t>
      </w:r>
      <w:r w:rsidR="009279D0">
        <w:rPr>
          <w:rFonts w:ascii="Arial" w:hAnsi="Arial" w:cs="Arial"/>
          <w:b/>
          <w:noProof/>
          <w:sz w:val="28"/>
          <w:szCs w:val="28"/>
          <w:u w:val="single"/>
          <w:lang w:eastAsia="en-GB"/>
        </w:rPr>
        <w:t xml:space="preserve"> while in self isolation or infected</w:t>
      </w:r>
    </w:p>
    <w:p w14:paraId="4441A119" w14:textId="77777777" w:rsidR="000A7A1E" w:rsidRDefault="00641CF8" w:rsidP="00053CA9">
      <w:pPr>
        <w:spacing w:line="240" w:lineRule="auto"/>
        <w:rPr>
          <w:rFonts w:ascii="Arial" w:hAnsi="Arial" w:cs="Arial"/>
          <w:noProof/>
          <w:sz w:val="28"/>
          <w:szCs w:val="28"/>
          <w:lang w:eastAsia="en-GB"/>
        </w:rPr>
      </w:pPr>
      <w:r>
        <w:rPr>
          <w:rFonts w:ascii="Arial" w:hAnsi="Arial" w:cs="Arial"/>
          <w:noProof/>
          <w:sz w:val="28"/>
          <w:szCs w:val="28"/>
          <w:lang w:eastAsia="en-GB"/>
        </w:rPr>
        <w:t>There is currently no evidence to suggest that the virus can be transmitted through breast milk.</w:t>
      </w:r>
      <w:r w:rsidR="00A24DFB">
        <w:rPr>
          <w:rFonts w:ascii="Arial" w:hAnsi="Arial" w:cs="Arial"/>
          <w:noProof/>
          <w:sz w:val="28"/>
          <w:szCs w:val="28"/>
          <w:lang w:eastAsia="en-GB"/>
        </w:rPr>
        <w:t xml:space="preserve"> </w:t>
      </w:r>
      <w:r>
        <w:rPr>
          <w:rFonts w:ascii="Arial" w:hAnsi="Arial" w:cs="Arial"/>
          <w:noProof/>
          <w:sz w:val="28"/>
          <w:szCs w:val="28"/>
          <w:lang w:eastAsia="en-GB"/>
        </w:rPr>
        <w:t xml:space="preserve">Infection can be spread to the baby in the same way as to anyone in close contact with you. The current evidence is that children with coronavirus get much less severe symptoms than adults. </w:t>
      </w:r>
    </w:p>
    <w:p w14:paraId="24CE02E4" w14:textId="77777777" w:rsidR="009279D0" w:rsidRDefault="009279D0" w:rsidP="00053CA9">
      <w:pPr>
        <w:spacing w:line="240" w:lineRule="auto"/>
        <w:rPr>
          <w:rFonts w:ascii="Arial" w:hAnsi="Arial" w:cs="Arial"/>
          <w:noProof/>
          <w:sz w:val="28"/>
          <w:szCs w:val="28"/>
          <w:lang w:eastAsia="en-GB"/>
        </w:rPr>
      </w:pPr>
      <w:r>
        <w:rPr>
          <w:rFonts w:ascii="Arial" w:hAnsi="Arial" w:cs="Arial"/>
          <w:noProof/>
          <w:sz w:val="28"/>
          <w:szCs w:val="28"/>
          <w:lang w:eastAsia="en-GB"/>
        </w:rPr>
        <w:t>The benefits of breastfeeding outweigh any potential risks of transmission of the virus through breast milk or by being in close contact: however, this will be an individual decision and can be discussed with your midwife, health visitor or GP by telephone.</w:t>
      </w:r>
    </w:p>
    <w:p w14:paraId="0E51B142" w14:textId="77777777" w:rsidR="009279D0" w:rsidRDefault="009279D0" w:rsidP="00053CA9">
      <w:pPr>
        <w:spacing w:line="240" w:lineRule="auto"/>
        <w:rPr>
          <w:rFonts w:ascii="Arial" w:hAnsi="Arial" w:cs="Arial"/>
          <w:noProof/>
          <w:sz w:val="28"/>
          <w:szCs w:val="28"/>
          <w:lang w:eastAsia="en-GB"/>
        </w:rPr>
      </w:pPr>
      <w:r>
        <w:rPr>
          <w:rFonts w:ascii="Arial" w:hAnsi="Arial" w:cs="Arial"/>
          <w:noProof/>
          <w:sz w:val="28"/>
          <w:szCs w:val="28"/>
          <w:lang w:eastAsia="en-GB"/>
        </w:rPr>
        <w:t>If you or a family member are feeding with formula or expressed milk, you should sterilise the equipment carefully before each use. You should not share bottles or breast pumps with someone else.</w:t>
      </w:r>
    </w:p>
    <w:p w14:paraId="6F09EEF1" w14:textId="77777777" w:rsidR="009279D0" w:rsidRDefault="009279D0" w:rsidP="00053CA9">
      <w:pPr>
        <w:spacing w:line="240" w:lineRule="auto"/>
        <w:rPr>
          <w:rFonts w:ascii="Arial" w:hAnsi="Arial" w:cs="Arial"/>
          <w:noProof/>
          <w:sz w:val="28"/>
          <w:szCs w:val="28"/>
          <w:lang w:eastAsia="en-GB"/>
        </w:rPr>
      </w:pPr>
    </w:p>
    <w:p w14:paraId="6B2075B4" w14:textId="77777777" w:rsidR="00C912A8" w:rsidRDefault="000A7A1E" w:rsidP="00C912A8">
      <w:pPr>
        <w:spacing w:after="0" w:line="240" w:lineRule="auto"/>
        <w:jc w:val="center"/>
        <w:rPr>
          <w:rFonts w:ascii="Arial" w:hAnsi="Arial" w:cs="Arial"/>
          <w:b/>
          <w:noProof/>
          <w:sz w:val="28"/>
          <w:szCs w:val="28"/>
          <w:u w:val="single"/>
          <w:lang w:eastAsia="en-GB"/>
        </w:rPr>
      </w:pPr>
      <w:r w:rsidRPr="000A7A1E">
        <w:rPr>
          <w:rFonts w:ascii="Arial" w:hAnsi="Arial" w:cs="Arial"/>
          <w:b/>
          <w:noProof/>
          <w:sz w:val="28"/>
          <w:szCs w:val="28"/>
          <w:u w:val="single"/>
          <w:lang w:eastAsia="en-GB"/>
        </w:rPr>
        <w:t>If you believe your symptoms are life threatening</w:t>
      </w:r>
    </w:p>
    <w:p w14:paraId="575078CB" w14:textId="77777777" w:rsidR="000A7A1E" w:rsidRDefault="000A7A1E" w:rsidP="00C912A8">
      <w:pPr>
        <w:spacing w:line="240" w:lineRule="auto"/>
        <w:jc w:val="center"/>
        <w:rPr>
          <w:rFonts w:ascii="Arial" w:hAnsi="Arial" w:cs="Arial"/>
          <w:b/>
          <w:noProof/>
          <w:sz w:val="28"/>
          <w:szCs w:val="28"/>
          <w:u w:val="single"/>
          <w:lang w:eastAsia="en-GB"/>
        </w:rPr>
      </w:pPr>
      <w:r w:rsidRPr="000A7A1E">
        <w:rPr>
          <w:rFonts w:ascii="Arial" w:hAnsi="Arial" w:cs="Arial"/>
          <w:b/>
          <w:noProof/>
          <w:sz w:val="28"/>
          <w:szCs w:val="28"/>
          <w:u w:val="single"/>
          <w:lang w:eastAsia="en-GB"/>
        </w:rPr>
        <w:t>please contact 999</w:t>
      </w:r>
    </w:p>
    <w:p w14:paraId="4536EE12" w14:textId="77777777" w:rsidR="00C912A8" w:rsidRDefault="00C912A8" w:rsidP="00C912A8">
      <w:pPr>
        <w:spacing w:line="240" w:lineRule="auto"/>
        <w:jc w:val="center"/>
        <w:rPr>
          <w:rFonts w:ascii="Arial" w:hAnsi="Arial" w:cs="Arial"/>
          <w:b/>
          <w:noProof/>
          <w:sz w:val="28"/>
          <w:szCs w:val="28"/>
          <w:u w:val="single"/>
          <w:lang w:eastAsia="en-GB"/>
        </w:rPr>
      </w:pPr>
    </w:p>
    <w:p w14:paraId="6757F8B6" w14:textId="77777777" w:rsidR="00C912A8" w:rsidRDefault="00C912A8" w:rsidP="00C912A8">
      <w:pPr>
        <w:spacing w:line="240" w:lineRule="auto"/>
        <w:jc w:val="center"/>
        <w:rPr>
          <w:rFonts w:ascii="Arial" w:hAnsi="Arial" w:cs="Arial"/>
          <w:b/>
          <w:noProof/>
          <w:sz w:val="28"/>
          <w:szCs w:val="28"/>
          <w:u w:val="single"/>
          <w:lang w:eastAsia="en-GB"/>
        </w:rPr>
      </w:pPr>
    </w:p>
    <w:p w14:paraId="34ED4598" w14:textId="77777777" w:rsidR="00C912A8" w:rsidRPr="000A7A1E" w:rsidRDefault="00C912A8" w:rsidP="00C912A8">
      <w:pPr>
        <w:spacing w:line="240" w:lineRule="auto"/>
        <w:jc w:val="center"/>
        <w:rPr>
          <w:rFonts w:ascii="Arial" w:hAnsi="Arial" w:cs="Arial"/>
          <w:b/>
          <w:noProof/>
          <w:sz w:val="28"/>
          <w:szCs w:val="28"/>
          <w:u w:val="single"/>
          <w:lang w:eastAsia="en-GB"/>
        </w:rPr>
      </w:pPr>
    </w:p>
    <w:p w14:paraId="0D93AC24" w14:textId="77777777" w:rsidR="004B7981" w:rsidRDefault="009A480F" w:rsidP="00E0130E">
      <w:pPr>
        <w:spacing w:line="240" w:lineRule="auto"/>
        <w:rPr>
          <w:rFonts w:ascii="Arial" w:hAnsi="Arial" w:cs="Arial"/>
          <w:noProof/>
          <w:lang w:eastAsia="en-GB"/>
        </w:rPr>
      </w:pPr>
      <w:r w:rsidRPr="009A480F">
        <w:rPr>
          <w:rFonts w:ascii="Arial" w:hAnsi="Arial" w:cs="Arial"/>
          <w:noProof/>
          <w:lang w:eastAsia="en-GB"/>
        </w:rPr>
        <w:t>Royal College of Obstetricans &amp; Gynaecology (13</w:t>
      </w:r>
      <w:r w:rsidRPr="009A480F">
        <w:rPr>
          <w:rFonts w:ascii="Arial" w:hAnsi="Arial" w:cs="Arial"/>
          <w:noProof/>
          <w:vertAlign w:val="superscript"/>
          <w:lang w:eastAsia="en-GB"/>
        </w:rPr>
        <w:t>th</w:t>
      </w:r>
      <w:r w:rsidRPr="009A480F">
        <w:rPr>
          <w:rFonts w:ascii="Arial" w:hAnsi="Arial" w:cs="Arial"/>
          <w:noProof/>
          <w:lang w:eastAsia="en-GB"/>
        </w:rPr>
        <w:t xml:space="preserve"> March 2020)</w:t>
      </w:r>
      <w:r>
        <w:rPr>
          <w:rFonts w:ascii="Arial" w:hAnsi="Arial" w:cs="Arial"/>
          <w:noProof/>
          <w:lang w:eastAsia="en-GB"/>
        </w:rPr>
        <w:t xml:space="preserve"> </w:t>
      </w:r>
      <w:r w:rsidRPr="00E0130E">
        <w:rPr>
          <w:rFonts w:ascii="Arial" w:hAnsi="Arial" w:cs="Arial"/>
          <w:b/>
          <w:i/>
          <w:noProof/>
          <w:lang w:eastAsia="en-GB"/>
        </w:rPr>
        <w:t>Coronavirus (COVID-19) Infection in Pregnancy Information for healthcare professionals</w:t>
      </w:r>
      <w:r w:rsidRPr="00E0130E">
        <w:rPr>
          <w:rFonts w:ascii="Arial" w:hAnsi="Arial" w:cs="Arial"/>
          <w:b/>
          <w:noProof/>
          <w:lang w:eastAsia="en-GB"/>
        </w:rPr>
        <w:t xml:space="preserve"> (Version 2)</w:t>
      </w:r>
      <w:r w:rsidR="00A24DFB" w:rsidRPr="00A24DFB">
        <w:t xml:space="preserve"> </w:t>
      </w:r>
      <w:hyperlink r:id="rId9" w:history="1">
        <w:r w:rsidR="00A24DFB" w:rsidRPr="00A24DFB">
          <w:rPr>
            <w:color w:val="0000FF"/>
            <w:u w:val="single"/>
          </w:rPr>
          <w:t>https://www.rcog.org.uk/globalassets/documents/guidelines/coronavirus-covid-19-infection-in-pregnancy-v2-20-03-13.pdf</w:t>
        </w:r>
      </w:hyperlink>
    </w:p>
    <w:p w14:paraId="753FA556" w14:textId="77777777" w:rsidR="00A24DFB" w:rsidRPr="00A24DFB" w:rsidRDefault="00A24DFB" w:rsidP="00E0130E">
      <w:pPr>
        <w:spacing w:line="240" w:lineRule="auto"/>
        <w:rPr>
          <w:rFonts w:ascii="Arial" w:hAnsi="Arial" w:cs="Arial"/>
          <w:i/>
          <w:noProof/>
          <w:lang w:eastAsia="en-GB"/>
        </w:rPr>
      </w:pPr>
      <w:r>
        <w:rPr>
          <w:rFonts w:ascii="Arial" w:hAnsi="Arial" w:cs="Arial"/>
          <w:noProof/>
          <w:lang w:eastAsia="en-GB"/>
        </w:rPr>
        <w:t>Public Health England (16</w:t>
      </w:r>
      <w:r w:rsidRPr="00A24DFB">
        <w:rPr>
          <w:rFonts w:ascii="Arial" w:hAnsi="Arial" w:cs="Arial"/>
          <w:noProof/>
          <w:vertAlign w:val="superscript"/>
          <w:lang w:eastAsia="en-GB"/>
        </w:rPr>
        <w:t>th</w:t>
      </w:r>
      <w:r>
        <w:rPr>
          <w:rFonts w:ascii="Arial" w:hAnsi="Arial" w:cs="Arial"/>
          <w:noProof/>
          <w:lang w:eastAsia="en-GB"/>
        </w:rPr>
        <w:t xml:space="preserve"> March 2020) </w:t>
      </w:r>
      <w:r w:rsidRPr="00E0130E">
        <w:rPr>
          <w:rFonts w:ascii="Arial" w:hAnsi="Arial" w:cs="Arial"/>
          <w:b/>
          <w:i/>
          <w:noProof/>
          <w:lang w:eastAsia="en-GB"/>
        </w:rPr>
        <w:t>Stay at home: guidance for households with possible coronavirus (COVID-19) Infection.</w:t>
      </w:r>
      <w:r w:rsidRPr="00A24DFB">
        <w:t xml:space="preserve"> </w:t>
      </w:r>
      <w:hyperlink r:id="rId10" w:history="1">
        <w:r w:rsidRPr="00A24DFB">
          <w:rPr>
            <w:color w:val="0000FF"/>
            <w:u w:val="single"/>
          </w:rPr>
          <w:t>https://www.gov.uk/government/publications/covid-19-stay-at-home-guidance/stay-at-home-guidance-for-households-with-possible-coronavirus-covid-19-infection</w:t>
        </w:r>
      </w:hyperlink>
    </w:p>
    <w:p w14:paraId="25B6C04A" w14:textId="77777777" w:rsidR="004B7981" w:rsidRPr="00E0130E" w:rsidRDefault="00E0130E" w:rsidP="00E0130E">
      <w:pPr>
        <w:shd w:val="clear" w:color="auto" w:fill="FFFFFF"/>
        <w:spacing w:after="100" w:afterAutospacing="1" w:line="240" w:lineRule="auto"/>
        <w:outlineLvl w:val="0"/>
        <w:rPr>
          <w:rFonts w:ascii="Arial" w:eastAsia="Times New Roman" w:hAnsi="Arial" w:cs="Arial"/>
          <w:i/>
          <w:kern w:val="36"/>
          <w:sz w:val="28"/>
          <w:szCs w:val="28"/>
          <w:lang w:eastAsia="en-GB"/>
        </w:rPr>
      </w:pPr>
      <w:r w:rsidRPr="009A480F">
        <w:rPr>
          <w:rFonts w:ascii="Arial" w:hAnsi="Arial" w:cs="Arial"/>
          <w:noProof/>
          <w:lang w:eastAsia="en-GB"/>
        </w:rPr>
        <w:t>Royal College of Obstetric</w:t>
      </w:r>
      <w:r>
        <w:rPr>
          <w:rFonts w:ascii="Arial" w:hAnsi="Arial" w:cs="Arial"/>
          <w:noProof/>
          <w:lang w:eastAsia="en-GB"/>
        </w:rPr>
        <w:t>ans &amp; Gynaecology (17</w:t>
      </w:r>
      <w:r w:rsidRPr="009A480F">
        <w:rPr>
          <w:rFonts w:ascii="Arial" w:hAnsi="Arial" w:cs="Arial"/>
          <w:noProof/>
          <w:vertAlign w:val="superscript"/>
          <w:lang w:eastAsia="en-GB"/>
        </w:rPr>
        <w:t>th</w:t>
      </w:r>
      <w:r w:rsidRPr="009A480F">
        <w:rPr>
          <w:rFonts w:ascii="Arial" w:hAnsi="Arial" w:cs="Arial"/>
          <w:noProof/>
          <w:lang w:eastAsia="en-GB"/>
        </w:rPr>
        <w:t xml:space="preserve"> March 2020)</w:t>
      </w:r>
      <w:r>
        <w:rPr>
          <w:rFonts w:ascii="Arial" w:hAnsi="Arial" w:cs="Arial"/>
          <w:noProof/>
          <w:lang w:eastAsia="en-GB"/>
        </w:rPr>
        <w:t xml:space="preserve"> </w:t>
      </w:r>
      <w:r w:rsidRPr="006A22B6">
        <w:rPr>
          <w:rFonts w:ascii="Arial" w:eastAsia="Times New Roman" w:hAnsi="Arial" w:cs="Arial"/>
          <w:b/>
          <w:i/>
          <w:kern w:val="36"/>
          <w:lang w:eastAsia="en-GB"/>
        </w:rPr>
        <w:t xml:space="preserve">Royal College </w:t>
      </w:r>
      <w:r w:rsidRPr="00E0130E">
        <w:rPr>
          <w:rFonts w:ascii="Arial" w:eastAsia="Times New Roman" w:hAnsi="Arial" w:cs="Arial"/>
          <w:b/>
          <w:i/>
          <w:kern w:val="36"/>
          <w:lang w:eastAsia="en-GB"/>
        </w:rPr>
        <w:t>Professional bodies’ response to government coronavirus advice for pregnant women to self-isolate</w:t>
      </w:r>
      <w:r>
        <w:rPr>
          <w:rFonts w:ascii="Arial" w:eastAsia="Times New Roman" w:hAnsi="Arial" w:cs="Arial"/>
          <w:i/>
          <w:kern w:val="36"/>
          <w:sz w:val="28"/>
          <w:szCs w:val="28"/>
          <w:lang w:eastAsia="en-GB"/>
        </w:rPr>
        <w:t xml:space="preserve">                                </w:t>
      </w:r>
      <w:r w:rsidR="006A22B6">
        <w:rPr>
          <w:rFonts w:ascii="Arial" w:eastAsia="Times New Roman" w:hAnsi="Arial" w:cs="Arial"/>
          <w:i/>
          <w:kern w:val="36"/>
          <w:sz w:val="28"/>
          <w:szCs w:val="28"/>
          <w:lang w:eastAsia="en-GB"/>
        </w:rPr>
        <w:t xml:space="preserve">                  </w:t>
      </w:r>
      <w:r>
        <w:rPr>
          <w:rFonts w:ascii="Arial" w:eastAsia="Times New Roman" w:hAnsi="Arial" w:cs="Arial"/>
          <w:i/>
          <w:kern w:val="36"/>
          <w:sz w:val="28"/>
          <w:szCs w:val="28"/>
          <w:lang w:eastAsia="en-GB"/>
        </w:rPr>
        <w:t xml:space="preserve"> </w:t>
      </w:r>
      <w:hyperlink r:id="rId11" w:history="1">
        <w:r w:rsidRPr="00E0130E">
          <w:rPr>
            <w:color w:val="0000FF"/>
            <w:u w:val="single"/>
          </w:rPr>
          <w:t>https://www.rcog.org.uk/en/news/professional-bodies-response-to-government-advice-for-pregnant-women-to-self-isolate/</w:t>
        </w:r>
      </w:hyperlink>
    </w:p>
    <w:p w14:paraId="6EFBAE06" w14:textId="77777777" w:rsidR="005C468A" w:rsidRPr="00091CE0" w:rsidRDefault="005C468A" w:rsidP="00A82639">
      <w:pPr>
        <w:rPr>
          <w:noProof/>
          <w:sz w:val="24"/>
          <w:szCs w:val="24"/>
          <w:lang w:eastAsia="en-GB"/>
        </w:rPr>
      </w:pPr>
    </w:p>
    <w:p w14:paraId="484FFF89" w14:textId="77777777" w:rsidR="00020C57" w:rsidRPr="00091CE0" w:rsidRDefault="00020C57" w:rsidP="00020C57">
      <w:pPr>
        <w:pStyle w:val="Default"/>
        <w:rPr>
          <w:sz w:val="22"/>
          <w:szCs w:val="22"/>
        </w:rPr>
      </w:pPr>
    </w:p>
    <w:p w14:paraId="400AFF37" w14:textId="77777777" w:rsidR="00A82639" w:rsidRPr="00091CE0" w:rsidRDefault="00A82639" w:rsidP="009C131F">
      <w:pPr>
        <w:pStyle w:val="Default"/>
        <w:rPr>
          <w:sz w:val="22"/>
          <w:szCs w:val="22"/>
        </w:rPr>
      </w:pPr>
    </w:p>
    <w:sectPr w:rsidR="00A82639" w:rsidRPr="00091CE0" w:rsidSect="001A5F38">
      <w:headerReference w:type="default" r:id="rId12"/>
      <w:footerReference w:type="default" r:id="rId13"/>
      <w:pgSz w:w="11906" w:h="16838"/>
      <w:pgMar w:top="851"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A64A" w14:textId="77777777" w:rsidR="000E40A0" w:rsidRDefault="000E40A0" w:rsidP="00274713">
      <w:pPr>
        <w:spacing w:after="0" w:line="240" w:lineRule="auto"/>
      </w:pPr>
      <w:r>
        <w:separator/>
      </w:r>
    </w:p>
  </w:endnote>
  <w:endnote w:type="continuationSeparator" w:id="0">
    <w:p w14:paraId="5E73543D" w14:textId="77777777" w:rsidR="000E40A0" w:rsidRDefault="000E40A0" w:rsidP="0027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11"/>
      <w:gridCol w:w="7715"/>
    </w:tblGrid>
    <w:tr w:rsidR="00274713" w14:paraId="533C2EBE" w14:textId="77777777">
      <w:tc>
        <w:tcPr>
          <w:tcW w:w="918" w:type="dxa"/>
        </w:tcPr>
        <w:p w14:paraId="3896DF15" w14:textId="77777777" w:rsidR="00274713" w:rsidRPr="00274713" w:rsidRDefault="00274713">
          <w:pPr>
            <w:pStyle w:val="Footer"/>
            <w:jc w:val="right"/>
            <w:rPr>
              <w:sz w:val="24"/>
              <w:szCs w:val="24"/>
              <w14:shadow w14:blurRad="50800" w14:dist="38100" w14:dir="2700000" w14:sx="100000" w14:sy="100000" w14:kx="0" w14:ky="0" w14:algn="tl">
                <w14:srgbClr w14:val="000000">
                  <w14:alpha w14:val="60000"/>
                </w14:srgbClr>
              </w14:shadow>
              <w14:numForm w14:val="oldStyle"/>
            </w:rPr>
          </w:pPr>
          <w:r w:rsidRPr="00274713">
            <w:rPr>
              <w:sz w:val="24"/>
              <w:szCs w:val="24"/>
              <w14:shadow w14:blurRad="50800" w14:dist="38100" w14:dir="2700000" w14:sx="100000" w14:sy="100000" w14:kx="0" w14:ky="0" w14:algn="tl">
                <w14:srgbClr w14:val="000000">
                  <w14:alpha w14:val="60000"/>
                </w14:srgbClr>
              </w14:shadow>
              <w14:numForm w14:val="oldStyle"/>
            </w:rPr>
            <w:t>Version 1</w:t>
          </w:r>
        </w:p>
        <w:p w14:paraId="0EF8F3A3" w14:textId="77777777" w:rsidR="00274713" w:rsidRDefault="00F54DC5" w:rsidP="00274713">
          <w:pPr>
            <w:pStyle w:val="Footer"/>
            <w:jc w:val="right"/>
            <w:rPr>
              <w:b/>
              <w:bCs/>
              <w:color w:val="4F81BD" w:themeColor="accent1"/>
              <w:sz w:val="32"/>
              <w:szCs w:val="32"/>
              <w14:numForm w14:val="oldStyle"/>
            </w:rPr>
          </w:pPr>
          <w:r>
            <w:rPr>
              <w:sz w:val="24"/>
              <w:szCs w:val="24"/>
              <w14:shadow w14:blurRad="50800" w14:dist="38100" w14:dir="2700000" w14:sx="100000" w14:sy="100000" w14:kx="0" w14:ky="0" w14:algn="tl">
                <w14:srgbClr w14:val="000000">
                  <w14:alpha w14:val="60000"/>
                </w14:srgbClr>
              </w14:shadow>
              <w14:numForm w14:val="oldStyle"/>
            </w:rPr>
            <w:t>17</w:t>
          </w:r>
          <w:r w:rsidR="00274713" w:rsidRPr="00274713">
            <w:rPr>
              <w:sz w:val="24"/>
              <w:szCs w:val="24"/>
              <w14:shadow w14:blurRad="50800" w14:dist="38100" w14:dir="2700000" w14:sx="100000" w14:sy="100000" w14:kx="0" w14:ky="0" w14:algn="tl">
                <w14:srgbClr w14:val="000000">
                  <w14:alpha w14:val="60000"/>
                </w14:srgbClr>
              </w14:shadow>
              <w14:numForm w14:val="oldStyle"/>
            </w:rPr>
            <w:t>.03.2020</w:t>
          </w:r>
          <w:r w:rsidR="003702F2">
            <w:rPr>
              <w:sz w:val="24"/>
              <w:szCs w:val="24"/>
              <w14:shadow w14:blurRad="50800" w14:dist="38100" w14:dir="2700000" w14:sx="100000" w14:sy="100000" w14:kx="0" w14:ky="0" w14:algn="tl">
                <w14:srgbClr w14:val="000000">
                  <w14:alpha w14:val="60000"/>
                </w14:srgbClr>
              </w14:shadow>
              <w14:numForm w14:val="oldStyle"/>
            </w:rPr>
            <w:t xml:space="preserve"> RN/ZG</w:t>
          </w:r>
        </w:p>
      </w:tc>
      <w:tc>
        <w:tcPr>
          <w:tcW w:w="7938" w:type="dxa"/>
        </w:tcPr>
        <w:p w14:paraId="7FA760DE" w14:textId="77777777" w:rsidR="00274713" w:rsidRDefault="00274713" w:rsidP="009A480F">
          <w:pPr>
            <w:pStyle w:val="Footer"/>
          </w:pPr>
        </w:p>
      </w:tc>
    </w:tr>
  </w:tbl>
  <w:p w14:paraId="46D9FFDF" w14:textId="77777777" w:rsidR="00274713" w:rsidRDefault="00274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9437" w14:textId="77777777" w:rsidR="000E40A0" w:rsidRDefault="000E40A0" w:rsidP="00274713">
      <w:pPr>
        <w:spacing w:after="0" w:line="240" w:lineRule="auto"/>
      </w:pPr>
      <w:r>
        <w:separator/>
      </w:r>
    </w:p>
  </w:footnote>
  <w:footnote w:type="continuationSeparator" w:id="0">
    <w:p w14:paraId="40F703AE" w14:textId="77777777" w:rsidR="000E40A0" w:rsidRDefault="000E40A0" w:rsidP="0027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F431" w14:textId="77777777" w:rsidR="00053CA9" w:rsidRDefault="00053C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46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B0A64A3"/>
    <w:multiLevelType w:val="hybridMultilevel"/>
    <w:tmpl w:val="53F68CC8"/>
    <w:lvl w:ilvl="0" w:tplc="CE76FD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03F6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39A01BF"/>
    <w:multiLevelType w:val="hybridMultilevel"/>
    <w:tmpl w:val="723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A0D9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EAC113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F37633B"/>
    <w:multiLevelType w:val="hybridMultilevel"/>
    <w:tmpl w:val="124C4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C709A"/>
    <w:multiLevelType w:val="hybridMultilevel"/>
    <w:tmpl w:val="48707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F7E4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1"/>
  </w:num>
  <w:num w:numId="4">
    <w:abstractNumId w:val="6"/>
  </w:num>
  <w:num w:numId="5">
    <w:abstractNumId w:val="0"/>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39"/>
    <w:rsid w:val="00020C57"/>
    <w:rsid w:val="00053CA9"/>
    <w:rsid w:val="00091CE0"/>
    <w:rsid w:val="000A7A1E"/>
    <w:rsid w:val="000E40A0"/>
    <w:rsid w:val="001654AD"/>
    <w:rsid w:val="00176D89"/>
    <w:rsid w:val="001A444E"/>
    <w:rsid w:val="001A5F38"/>
    <w:rsid w:val="001F58B8"/>
    <w:rsid w:val="00274713"/>
    <w:rsid w:val="00274DBE"/>
    <w:rsid w:val="003638A9"/>
    <w:rsid w:val="003702F2"/>
    <w:rsid w:val="003770E2"/>
    <w:rsid w:val="004B7981"/>
    <w:rsid w:val="005C1CF7"/>
    <w:rsid w:val="005C468A"/>
    <w:rsid w:val="00641CF8"/>
    <w:rsid w:val="006A22B6"/>
    <w:rsid w:val="007015EF"/>
    <w:rsid w:val="00785817"/>
    <w:rsid w:val="0083230C"/>
    <w:rsid w:val="009038CF"/>
    <w:rsid w:val="0092087C"/>
    <w:rsid w:val="009279D0"/>
    <w:rsid w:val="009A480F"/>
    <w:rsid w:val="009C131F"/>
    <w:rsid w:val="009F7003"/>
    <w:rsid w:val="00A24DFB"/>
    <w:rsid w:val="00A82639"/>
    <w:rsid w:val="00B429E1"/>
    <w:rsid w:val="00BF6767"/>
    <w:rsid w:val="00C1642C"/>
    <w:rsid w:val="00C912A8"/>
    <w:rsid w:val="00CC50BD"/>
    <w:rsid w:val="00DF5E0F"/>
    <w:rsid w:val="00E0130E"/>
    <w:rsid w:val="00F54DC5"/>
    <w:rsid w:val="00FC53CE"/>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81D8"/>
  <w15:docId w15:val="{3B2A4F9B-8463-4857-B5E4-40BC5CE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39"/>
    <w:rPr>
      <w:rFonts w:ascii="Tahoma" w:hAnsi="Tahoma" w:cs="Tahoma"/>
      <w:sz w:val="16"/>
      <w:szCs w:val="16"/>
    </w:rPr>
  </w:style>
  <w:style w:type="paragraph" w:customStyle="1" w:styleId="Default">
    <w:name w:val="Default"/>
    <w:rsid w:val="00A826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230C"/>
    <w:pPr>
      <w:ind w:left="720"/>
      <w:contextualSpacing/>
    </w:pPr>
  </w:style>
  <w:style w:type="paragraph" w:styleId="Header">
    <w:name w:val="header"/>
    <w:basedOn w:val="Normal"/>
    <w:link w:val="HeaderChar"/>
    <w:uiPriority w:val="99"/>
    <w:unhideWhenUsed/>
    <w:rsid w:val="00274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13"/>
  </w:style>
  <w:style w:type="paragraph" w:styleId="Footer">
    <w:name w:val="footer"/>
    <w:basedOn w:val="Normal"/>
    <w:link w:val="FooterChar"/>
    <w:uiPriority w:val="99"/>
    <w:unhideWhenUsed/>
    <w:rsid w:val="00274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13"/>
  </w:style>
  <w:style w:type="character" w:styleId="Hyperlink">
    <w:name w:val="Hyperlink"/>
    <w:basedOn w:val="DefaultParagraphFont"/>
    <w:uiPriority w:val="99"/>
    <w:unhideWhenUsed/>
    <w:rsid w:val="004B7981"/>
    <w:rPr>
      <w:color w:val="0000FF" w:themeColor="hyperlink"/>
      <w:u w:val="single"/>
    </w:rPr>
  </w:style>
  <w:style w:type="paragraph" w:styleId="NormalWeb">
    <w:name w:val="Normal (Web)"/>
    <w:basedOn w:val="Normal"/>
    <w:uiPriority w:val="99"/>
    <w:semiHidden/>
    <w:unhideWhenUsed/>
    <w:rsid w:val="00E01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130E"/>
    <w:rPr>
      <w:b/>
      <w:bCs/>
    </w:rPr>
  </w:style>
  <w:style w:type="table" w:styleId="TableGrid">
    <w:name w:val="Table Grid"/>
    <w:basedOn w:val="TableNormal"/>
    <w:uiPriority w:val="59"/>
    <w:rsid w:val="001A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87033">
      <w:bodyDiv w:val="1"/>
      <w:marLeft w:val="0"/>
      <w:marRight w:val="0"/>
      <w:marTop w:val="0"/>
      <w:marBottom w:val="0"/>
      <w:divBdr>
        <w:top w:val="none" w:sz="0" w:space="0" w:color="auto"/>
        <w:left w:val="none" w:sz="0" w:space="0" w:color="auto"/>
        <w:bottom w:val="none" w:sz="0" w:space="0" w:color="auto"/>
        <w:right w:val="none" w:sz="0" w:space="0" w:color="auto"/>
      </w:divBdr>
    </w:div>
    <w:div w:id="19929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og.org.uk/en/news/professional-bodies-response-to-government-advice-for-pregnant-women-to-self-isol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rcog.org.uk/globalassets/documents/guidelines/coronavirus-covid-19-infection-in-pregnancy-v2-20-03-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Guminska Zowie (RWG) West Hertfordshire TR</dc:creator>
  <cp:lastModifiedBy>Grishma Shah</cp:lastModifiedBy>
  <cp:revision>2</cp:revision>
  <cp:lastPrinted>2020-03-17T14:01:00Z</cp:lastPrinted>
  <dcterms:created xsi:type="dcterms:W3CDTF">2020-03-18T09:48:00Z</dcterms:created>
  <dcterms:modified xsi:type="dcterms:W3CDTF">2020-03-18T09:48:00Z</dcterms:modified>
</cp:coreProperties>
</file>