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5F3E0" w14:textId="067E9C21" w:rsidR="000921F8" w:rsidRPr="008A7A72" w:rsidRDefault="00B30D85" w:rsidP="00B84E41">
      <w:pPr>
        <w:spacing w:after="0" w:line="252" w:lineRule="auto"/>
        <w:rPr>
          <w:rFonts w:cstheme="minorHAnsi"/>
          <w:b/>
          <w:sz w:val="28"/>
          <w:szCs w:val="28"/>
        </w:rPr>
      </w:pPr>
      <w:r w:rsidRPr="008A7A72">
        <w:rPr>
          <w:rFonts w:cstheme="minorHAnsi"/>
          <w:b/>
          <w:color w:val="0000CC"/>
          <w:sz w:val="28"/>
          <w:szCs w:val="28"/>
        </w:rPr>
        <w:t>Hertsmere</w:t>
      </w:r>
      <w:r w:rsidR="008A7A72" w:rsidRPr="008A7A72">
        <w:rPr>
          <w:rFonts w:cstheme="minorHAnsi"/>
          <w:b/>
          <w:color w:val="0000CC"/>
          <w:sz w:val="28"/>
          <w:szCs w:val="28"/>
        </w:rPr>
        <w:t xml:space="preserve"> Practices: </w:t>
      </w:r>
    </w:p>
    <w:p w14:paraId="3AA9BD4E" w14:textId="77777777" w:rsidR="000921F8" w:rsidRDefault="000921F8" w:rsidP="000921F8">
      <w:pPr>
        <w:spacing w:after="0" w:line="252" w:lineRule="auto"/>
        <w:rPr>
          <w:rFonts w:cstheme="minorHAnsi"/>
          <w:b/>
          <w:sz w:val="24"/>
          <w:szCs w:val="24"/>
        </w:rPr>
      </w:pPr>
    </w:p>
    <w:p w14:paraId="1CD02697" w14:textId="77777777" w:rsidR="000921F8" w:rsidRPr="008A7A72" w:rsidRDefault="000921F8" w:rsidP="000921F8">
      <w:pPr>
        <w:spacing w:after="0" w:line="252" w:lineRule="auto"/>
        <w:rPr>
          <w:rFonts w:cstheme="minorHAnsi"/>
          <w:b/>
          <w:sz w:val="28"/>
          <w:szCs w:val="28"/>
          <w:u w:val="single"/>
        </w:rPr>
      </w:pPr>
      <w:r w:rsidRPr="008A7A72">
        <w:rPr>
          <w:rFonts w:cstheme="minorHAnsi"/>
          <w:b/>
          <w:sz w:val="28"/>
          <w:szCs w:val="28"/>
          <w:u w:val="single"/>
        </w:rPr>
        <w:t>Information about local Covid-19 vaccination centres</w:t>
      </w:r>
    </w:p>
    <w:p w14:paraId="78652CBE" w14:textId="77777777" w:rsidR="000921F8" w:rsidRPr="00C77071" w:rsidRDefault="000921F8" w:rsidP="000921F8">
      <w:pPr>
        <w:spacing w:after="0" w:line="252" w:lineRule="auto"/>
        <w:rPr>
          <w:rFonts w:cstheme="minorHAnsi"/>
          <w:b/>
          <w:sz w:val="24"/>
          <w:szCs w:val="24"/>
        </w:rPr>
      </w:pPr>
    </w:p>
    <w:p w14:paraId="5C727693" w14:textId="77777777" w:rsidR="00B84E41" w:rsidRPr="000921F8" w:rsidRDefault="000921F8" w:rsidP="000921F8">
      <w:pPr>
        <w:pStyle w:val="NormalWeb"/>
        <w:shd w:val="clear" w:color="auto" w:fill="FFFFFF"/>
        <w:spacing w:before="0" w:beforeAutospacing="0" w:after="240" w:afterAutospacing="0"/>
        <w:rPr>
          <w:rFonts w:asciiTheme="minorHAnsi" w:hAnsiTheme="minorHAnsi" w:cstheme="minorHAnsi"/>
        </w:rPr>
      </w:pPr>
      <w:r w:rsidRPr="00C77071">
        <w:rPr>
          <w:rFonts w:asciiTheme="minorHAnsi" w:hAnsiTheme="minorHAnsi" w:cstheme="minorHAnsi"/>
        </w:rPr>
        <w:t>The NHS Covid-19 vaccinat</w:t>
      </w:r>
      <w:r>
        <w:rPr>
          <w:rFonts w:asciiTheme="minorHAnsi" w:hAnsiTheme="minorHAnsi" w:cstheme="minorHAnsi"/>
        </w:rPr>
        <w:t>ion programme is now underway and is starting to be rolled out in GP-led vaccination centres</w:t>
      </w:r>
      <w:r w:rsidRPr="00C77071">
        <w:rPr>
          <w:rFonts w:asciiTheme="minorHAnsi" w:hAnsiTheme="minorHAnsi" w:cstheme="minorHAnsi"/>
        </w:rPr>
        <w:t>. The information below answers some of patients’ key questions about getting the vaccine.</w:t>
      </w:r>
    </w:p>
    <w:p w14:paraId="2E3BC17E" w14:textId="77777777" w:rsidR="00B84E41" w:rsidRPr="00413CA1" w:rsidRDefault="00B84E41" w:rsidP="00B84E41">
      <w:pPr>
        <w:spacing w:after="0" w:line="252" w:lineRule="auto"/>
        <w:rPr>
          <w:rFonts w:cstheme="minorHAnsi"/>
          <w:b/>
          <w:sz w:val="24"/>
          <w:szCs w:val="24"/>
        </w:rPr>
      </w:pPr>
    </w:p>
    <w:p w14:paraId="457ABB51" w14:textId="77777777" w:rsidR="00F05BF5" w:rsidRPr="00413CA1" w:rsidRDefault="00F05BF5" w:rsidP="00B84E41">
      <w:pPr>
        <w:pStyle w:val="ListParagraph"/>
        <w:numPr>
          <w:ilvl w:val="0"/>
          <w:numId w:val="1"/>
        </w:numPr>
        <w:spacing w:line="252" w:lineRule="auto"/>
        <w:rPr>
          <w:rFonts w:asciiTheme="minorHAnsi" w:hAnsiTheme="minorHAnsi" w:cstheme="minorHAnsi"/>
          <w:b/>
        </w:rPr>
      </w:pPr>
      <w:r w:rsidRPr="00413CA1">
        <w:rPr>
          <w:rFonts w:asciiTheme="minorHAnsi" w:hAnsiTheme="minorHAnsi" w:cstheme="minorHAnsi"/>
          <w:b/>
        </w:rPr>
        <w:t xml:space="preserve">When will I be getting the vaccine?  </w:t>
      </w:r>
    </w:p>
    <w:p w14:paraId="1070E347" w14:textId="77777777" w:rsidR="00D533D5" w:rsidRPr="00413CA1" w:rsidRDefault="00D533D5" w:rsidP="00B84E41">
      <w:pPr>
        <w:pStyle w:val="ListParagraph"/>
        <w:spacing w:line="252" w:lineRule="auto"/>
        <w:rPr>
          <w:rFonts w:asciiTheme="minorHAnsi" w:hAnsiTheme="minorHAnsi" w:cstheme="minorHAnsi"/>
        </w:rPr>
      </w:pPr>
      <w:r w:rsidRPr="00413CA1">
        <w:rPr>
          <w:rFonts w:asciiTheme="minorHAnsi" w:hAnsiTheme="minorHAnsi" w:cstheme="minorHAnsi"/>
          <w:color w:val="000000" w:themeColor="text1"/>
          <w:shd w:val="clear" w:color="auto" w:fill="FFFFFF"/>
        </w:rPr>
        <w:t>People in the top </w:t>
      </w:r>
      <w:hyperlink r:id="rId5" w:history="1">
        <w:r w:rsidRPr="00413CA1">
          <w:rPr>
            <w:rStyle w:val="Hyperlink"/>
            <w:rFonts w:asciiTheme="minorHAnsi" w:hAnsiTheme="minorHAnsi" w:cstheme="minorHAnsi"/>
            <w:color w:val="0072CE"/>
            <w:shd w:val="clear" w:color="auto" w:fill="FFFFFF"/>
          </w:rPr>
          <w:t>priority groups</w:t>
        </w:r>
      </w:hyperlink>
      <w:r w:rsidRPr="00413CA1">
        <w:rPr>
          <w:rFonts w:asciiTheme="minorHAnsi" w:hAnsiTheme="minorHAnsi" w:cstheme="minorHAnsi"/>
          <w:color w:val="000000" w:themeColor="text1"/>
          <w:shd w:val="clear" w:color="auto" w:fill="FFFFFF"/>
        </w:rPr>
        <w:t xml:space="preserve">, agreed by the independent Joint Committee on Vaccination and Immunisation, </w:t>
      </w:r>
      <w:r>
        <w:rPr>
          <w:rFonts w:asciiTheme="minorHAnsi" w:hAnsiTheme="minorHAnsi" w:cstheme="minorHAnsi"/>
          <w:color w:val="000000" w:themeColor="text1"/>
          <w:shd w:val="clear" w:color="auto" w:fill="FFFFFF"/>
        </w:rPr>
        <w:t>will get the vaccine first</w:t>
      </w:r>
      <w:r w:rsidRPr="00413CA1">
        <w:rPr>
          <w:rFonts w:asciiTheme="minorHAnsi" w:hAnsiTheme="minorHAnsi" w:cstheme="minorHAnsi"/>
          <w:color w:val="000000" w:themeColor="text1"/>
          <w:shd w:val="clear" w:color="auto" w:fill="FFFFFF"/>
        </w:rPr>
        <w:t>. More information about how the vaccine will be rolled out</w:t>
      </w:r>
      <w:r>
        <w:rPr>
          <w:rFonts w:asciiTheme="minorHAnsi" w:hAnsiTheme="minorHAnsi" w:cstheme="minorHAnsi"/>
          <w:color w:val="000000" w:themeColor="text1"/>
          <w:shd w:val="clear" w:color="auto" w:fill="FFFFFF"/>
        </w:rPr>
        <w:t xml:space="preserve"> to people in order of priority, starting with those who most need protecting from the virus, </w:t>
      </w:r>
      <w:r w:rsidRPr="00413CA1">
        <w:rPr>
          <w:rFonts w:asciiTheme="minorHAnsi" w:hAnsiTheme="minorHAnsi" w:cstheme="minorHAnsi"/>
          <w:color w:val="000000" w:themeColor="text1"/>
          <w:shd w:val="clear" w:color="auto" w:fill="FFFFFF"/>
        </w:rPr>
        <w:t>is in the</w:t>
      </w:r>
      <w:r w:rsidRPr="00413CA1">
        <w:rPr>
          <w:rFonts w:asciiTheme="minorHAnsi" w:hAnsiTheme="minorHAnsi" w:cstheme="minorHAnsi"/>
          <w:color w:val="768692"/>
          <w:shd w:val="clear" w:color="auto" w:fill="FFFFFF"/>
        </w:rPr>
        <w:t> </w:t>
      </w:r>
      <w:hyperlink r:id="rId6" w:history="1">
        <w:r w:rsidRPr="00413CA1">
          <w:rPr>
            <w:rStyle w:val="Hyperlink"/>
            <w:rFonts w:asciiTheme="minorHAnsi" w:hAnsiTheme="minorHAnsi" w:cstheme="minorHAnsi"/>
            <w:color w:val="0072CE"/>
            <w:shd w:val="clear" w:color="auto" w:fill="FFFFFF"/>
          </w:rPr>
          <w:t>Why do I have to wait? </w:t>
        </w:r>
      </w:hyperlink>
      <w:r w:rsidRPr="00413CA1">
        <w:rPr>
          <w:rFonts w:asciiTheme="minorHAnsi" w:hAnsiTheme="minorHAnsi" w:cstheme="minorHAnsi"/>
          <w:shd w:val="clear" w:color="auto" w:fill="FFFFFF"/>
        </w:rPr>
        <w:t>leaflet.</w:t>
      </w:r>
    </w:p>
    <w:p w14:paraId="55CBCDE5" w14:textId="77777777" w:rsidR="00D533D5" w:rsidRPr="00D533D5" w:rsidRDefault="00D533D5" w:rsidP="00B84E41">
      <w:pPr>
        <w:pStyle w:val="ListParagraph"/>
        <w:spacing w:line="252" w:lineRule="auto"/>
        <w:rPr>
          <w:rFonts w:asciiTheme="minorHAnsi" w:hAnsiTheme="minorHAnsi" w:cstheme="minorHAnsi"/>
          <w:sz w:val="10"/>
        </w:rPr>
      </w:pPr>
    </w:p>
    <w:p w14:paraId="06A69F64" w14:textId="77777777" w:rsidR="00F05BF5" w:rsidRDefault="00F05BF5" w:rsidP="00B84E41">
      <w:pPr>
        <w:pStyle w:val="ListParagraph"/>
        <w:spacing w:line="252" w:lineRule="auto"/>
        <w:rPr>
          <w:rFonts w:asciiTheme="minorHAnsi" w:hAnsiTheme="minorHAnsi" w:cstheme="minorHAnsi"/>
        </w:rPr>
      </w:pPr>
      <w:r w:rsidRPr="00413CA1">
        <w:rPr>
          <w:rFonts w:asciiTheme="minorHAnsi" w:hAnsiTheme="minorHAnsi" w:cstheme="minorHAnsi"/>
        </w:rPr>
        <w:t xml:space="preserve">The vaccine </w:t>
      </w:r>
      <w:r w:rsidR="000D748D">
        <w:rPr>
          <w:rFonts w:asciiTheme="minorHAnsi" w:hAnsiTheme="minorHAnsi" w:cstheme="minorHAnsi"/>
        </w:rPr>
        <w:t>is being</w:t>
      </w:r>
      <w:r w:rsidRPr="00413CA1">
        <w:rPr>
          <w:rFonts w:asciiTheme="minorHAnsi" w:hAnsiTheme="minorHAnsi" w:cstheme="minorHAnsi"/>
        </w:rPr>
        <w:t xml:space="preserve"> provided </w:t>
      </w:r>
      <w:r w:rsidR="0022429D" w:rsidRPr="00413CA1">
        <w:rPr>
          <w:rFonts w:asciiTheme="minorHAnsi" w:hAnsiTheme="minorHAnsi" w:cstheme="minorHAnsi"/>
        </w:rPr>
        <w:t xml:space="preserve">first of all </w:t>
      </w:r>
      <w:r w:rsidRPr="00413CA1">
        <w:rPr>
          <w:rFonts w:asciiTheme="minorHAnsi" w:hAnsiTheme="minorHAnsi" w:cstheme="minorHAnsi"/>
        </w:rPr>
        <w:t>for patients</w:t>
      </w:r>
      <w:r w:rsidR="00D533D5">
        <w:rPr>
          <w:rFonts w:asciiTheme="minorHAnsi" w:hAnsiTheme="minorHAnsi" w:cstheme="minorHAnsi"/>
        </w:rPr>
        <w:t xml:space="preserve"> aged 80 and over</w:t>
      </w:r>
      <w:r w:rsidR="00B20D45">
        <w:rPr>
          <w:rFonts w:asciiTheme="minorHAnsi" w:hAnsiTheme="minorHAnsi" w:cstheme="minorHAnsi"/>
        </w:rPr>
        <w:t xml:space="preserve"> as well as staff from care homes</w:t>
      </w:r>
      <w:r w:rsidR="00D533D5">
        <w:rPr>
          <w:rFonts w:asciiTheme="minorHAnsi" w:hAnsiTheme="minorHAnsi" w:cstheme="minorHAnsi"/>
        </w:rPr>
        <w:t xml:space="preserve">. Vaccinations </w:t>
      </w:r>
      <w:r w:rsidR="00B20D45">
        <w:rPr>
          <w:rFonts w:asciiTheme="minorHAnsi" w:hAnsiTheme="minorHAnsi" w:cstheme="minorHAnsi"/>
        </w:rPr>
        <w:t xml:space="preserve">in the </w:t>
      </w:r>
      <w:r w:rsidR="00B30D85">
        <w:rPr>
          <w:rFonts w:asciiTheme="minorHAnsi" w:hAnsiTheme="minorHAnsi" w:cstheme="minorHAnsi"/>
        </w:rPr>
        <w:t>Hertsmere</w:t>
      </w:r>
      <w:r w:rsidR="00B20D45">
        <w:rPr>
          <w:rFonts w:asciiTheme="minorHAnsi" w:hAnsiTheme="minorHAnsi" w:cstheme="minorHAnsi"/>
        </w:rPr>
        <w:t xml:space="preserve"> area </w:t>
      </w:r>
      <w:r w:rsidR="00B30D85">
        <w:rPr>
          <w:rFonts w:asciiTheme="minorHAnsi" w:hAnsiTheme="minorHAnsi" w:cstheme="minorHAnsi"/>
        </w:rPr>
        <w:t xml:space="preserve">for the first eligible groups of patients will </w:t>
      </w:r>
      <w:r w:rsidR="00D533D5">
        <w:rPr>
          <w:rFonts w:asciiTheme="minorHAnsi" w:hAnsiTheme="minorHAnsi" w:cstheme="minorHAnsi"/>
        </w:rPr>
        <w:t xml:space="preserve">start </w:t>
      </w:r>
      <w:r w:rsidR="0022429D" w:rsidRPr="00413CA1">
        <w:rPr>
          <w:rFonts w:asciiTheme="minorHAnsi" w:hAnsiTheme="minorHAnsi" w:cstheme="minorHAnsi"/>
        </w:rPr>
        <w:t xml:space="preserve">from </w:t>
      </w:r>
      <w:r w:rsidRPr="00413CA1">
        <w:rPr>
          <w:rFonts w:asciiTheme="minorHAnsi" w:hAnsiTheme="minorHAnsi" w:cstheme="minorHAnsi"/>
        </w:rPr>
        <w:t xml:space="preserve">the first week of January. </w:t>
      </w:r>
      <w:r w:rsidR="0022429D" w:rsidRPr="00413CA1">
        <w:rPr>
          <w:rFonts w:asciiTheme="minorHAnsi" w:hAnsiTheme="minorHAnsi" w:cstheme="minorHAnsi"/>
        </w:rPr>
        <w:t xml:space="preserve"> Patients need two doses of the vaccine </w:t>
      </w:r>
      <w:r w:rsidR="00D533D5">
        <w:rPr>
          <w:rFonts w:asciiTheme="minorHAnsi" w:hAnsiTheme="minorHAnsi" w:cstheme="minorHAnsi"/>
        </w:rPr>
        <w:t xml:space="preserve">21 days apart. </w:t>
      </w:r>
    </w:p>
    <w:p w14:paraId="413D6099" w14:textId="77777777" w:rsidR="002C7464" w:rsidRPr="00413CA1" w:rsidRDefault="002C7464" w:rsidP="00B84E41">
      <w:pPr>
        <w:pStyle w:val="ListParagraph"/>
        <w:spacing w:line="252" w:lineRule="auto"/>
        <w:rPr>
          <w:rFonts w:asciiTheme="minorHAnsi" w:hAnsiTheme="minorHAnsi" w:cstheme="minorHAnsi"/>
        </w:rPr>
      </w:pPr>
    </w:p>
    <w:p w14:paraId="6AAF99EF" w14:textId="77777777" w:rsidR="00F05BF5" w:rsidRPr="00413CA1" w:rsidRDefault="00126AC6" w:rsidP="00B84E41">
      <w:pPr>
        <w:pStyle w:val="ListParagraph"/>
        <w:numPr>
          <w:ilvl w:val="0"/>
          <w:numId w:val="1"/>
        </w:numPr>
        <w:spacing w:line="252" w:lineRule="auto"/>
        <w:rPr>
          <w:rFonts w:asciiTheme="minorHAnsi" w:hAnsiTheme="minorHAnsi" w:cstheme="minorHAnsi"/>
          <w:b/>
        </w:rPr>
      </w:pPr>
      <w:r w:rsidRPr="00413CA1">
        <w:rPr>
          <w:rFonts w:asciiTheme="minorHAnsi" w:hAnsiTheme="minorHAnsi" w:cstheme="minorHAnsi"/>
          <w:b/>
        </w:rPr>
        <w:t>How will I</w:t>
      </w:r>
      <w:r w:rsidR="00F05BF5" w:rsidRPr="00413CA1">
        <w:rPr>
          <w:rFonts w:asciiTheme="minorHAnsi" w:hAnsiTheme="minorHAnsi" w:cstheme="minorHAnsi"/>
          <w:b/>
        </w:rPr>
        <w:t xml:space="preserve"> be invited for an appointment? </w:t>
      </w:r>
    </w:p>
    <w:p w14:paraId="6DB1432F" w14:textId="77777777" w:rsidR="00B20D45" w:rsidRPr="00413CA1" w:rsidRDefault="00D533D5" w:rsidP="00B20D45">
      <w:pPr>
        <w:pStyle w:val="ListParagraph"/>
        <w:spacing w:line="252" w:lineRule="auto"/>
        <w:rPr>
          <w:rFonts w:asciiTheme="minorHAnsi" w:hAnsiTheme="minorHAnsi" w:cstheme="minorHAnsi"/>
        </w:rPr>
      </w:pPr>
      <w:r w:rsidRPr="00B20D45">
        <w:rPr>
          <w:rFonts w:asciiTheme="minorHAnsi" w:hAnsiTheme="minorHAnsi" w:cstheme="minorHAnsi"/>
        </w:rPr>
        <w:t>We</w:t>
      </w:r>
      <w:r w:rsidR="00F05BF5" w:rsidRPr="00B20D45">
        <w:rPr>
          <w:rFonts w:asciiTheme="minorHAnsi" w:hAnsiTheme="minorHAnsi" w:cstheme="minorHAnsi"/>
        </w:rPr>
        <w:t xml:space="preserve"> will </w:t>
      </w:r>
      <w:r w:rsidR="00B20D45" w:rsidRPr="00B20D45">
        <w:rPr>
          <w:rFonts w:asciiTheme="minorHAnsi" w:hAnsiTheme="minorHAnsi" w:cstheme="minorHAnsi"/>
        </w:rPr>
        <w:t xml:space="preserve">contact you to invite you to book your appointment when it is your turn. </w:t>
      </w:r>
      <w:r w:rsidR="00B20D45" w:rsidRPr="00413CA1">
        <w:rPr>
          <w:rFonts w:asciiTheme="minorHAnsi" w:hAnsiTheme="minorHAnsi" w:cstheme="minorHAnsi"/>
        </w:rPr>
        <w:t xml:space="preserve">You will need to book an appointment for both your first and second dose. </w:t>
      </w:r>
      <w:r w:rsidR="000D748D">
        <w:rPr>
          <w:rFonts w:asciiTheme="minorHAnsi" w:hAnsiTheme="minorHAnsi" w:cstheme="minorHAnsi"/>
        </w:rPr>
        <w:t xml:space="preserve"> </w:t>
      </w:r>
    </w:p>
    <w:p w14:paraId="446B485A" w14:textId="77777777" w:rsidR="00B20D45" w:rsidRPr="00B20D45" w:rsidRDefault="00B20D45" w:rsidP="00B84E41">
      <w:pPr>
        <w:pStyle w:val="ListParagraph"/>
        <w:spacing w:line="252" w:lineRule="auto"/>
        <w:rPr>
          <w:rFonts w:asciiTheme="minorHAnsi" w:hAnsiTheme="minorHAnsi" w:cstheme="minorHAnsi"/>
          <w:sz w:val="10"/>
        </w:rPr>
      </w:pPr>
    </w:p>
    <w:p w14:paraId="62C37C49" w14:textId="77777777" w:rsidR="00B20D45" w:rsidRPr="00B20D45" w:rsidRDefault="00B20D45" w:rsidP="00B84E41">
      <w:pPr>
        <w:pStyle w:val="ListParagraph"/>
        <w:spacing w:line="252" w:lineRule="auto"/>
        <w:rPr>
          <w:rFonts w:asciiTheme="minorHAnsi" w:hAnsiTheme="minorHAnsi" w:cstheme="minorHAnsi"/>
        </w:rPr>
      </w:pPr>
      <w:r w:rsidRPr="00B20D45">
        <w:rPr>
          <w:rFonts w:asciiTheme="minorHAnsi" w:hAnsiTheme="minorHAnsi" w:cstheme="minorHAnsi"/>
        </w:rPr>
        <w:t xml:space="preserve">Please DO NOT contact surgery to </w:t>
      </w:r>
      <w:r w:rsidR="000D748D">
        <w:rPr>
          <w:rFonts w:asciiTheme="minorHAnsi" w:hAnsiTheme="minorHAnsi" w:cstheme="minorHAnsi"/>
        </w:rPr>
        <w:t xml:space="preserve">try to </w:t>
      </w:r>
      <w:r w:rsidRPr="00B20D45">
        <w:rPr>
          <w:rFonts w:asciiTheme="minorHAnsi" w:hAnsiTheme="minorHAnsi" w:cstheme="minorHAnsi"/>
        </w:rPr>
        <w:t xml:space="preserve">make an appointment </w:t>
      </w:r>
      <w:r w:rsidR="000D748D">
        <w:rPr>
          <w:rFonts w:asciiTheme="minorHAnsi" w:hAnsiTheme="minorHAnsi" w:cstheme="minorHAnsi"/>
        </w:rPr>
        <w:t>before you</w:t>
      </w:r>
      <w:r>
        <w:rPr>
          <w:rFonts w:asciiTheme="minorHAnsi" w:hAnsiTheme="minorHAnsi" w:cstheme="minorHAnsi"/>
        </w:rPr>
        <w:t xml:space="preserve"> hear from us. </w:t>
      </w:r>
      <w:r w:rsidR="000D748D">
        <w:rPr>
          <w:rFonts w:asciiTheme="minorHAnsi" w:hAnsiTheme="minorHAnsi" w:cstheme="minorHAnsi"/>
        </w:rPr>
        <w:t xml:space="preserve">This will allow our staff to focus on helping patients needing medical help as well as starting to contact patients about vaccine appointments when we’re able to do so.  Practice staff are not currently able to give you any more information than we have provided here. </w:t>
      </w:r>
    </w:p>
    <w:p w14:paraId="0083E353" w14:textId="77777777" w:rsidR="00B20D45" w:rsidRPr="00B20D45" w:rsidRDefault="00B20D45" w:rsidP="00B20D45">
      <w:pPr>
        <w:pStyle w:val="ListParagraph"/>
        <w:spacing w:line="252" w:lineRule="auto"/>
        <w:rPr>
          <w:rFonts w:asciiTheme="minorHAnsi" w:hAnsiTheme="minorHAnsi" w:cstheme="minorHAnsi"/>
          <w:b/>
        </w:rPr>
      </w:pPr>
    </w:p>
    <w:p w14:paraId="5EB4A2B8" w14:textId="77777777" w:rsidR="00126AC6" w:rsidRPr="00413CA1" w:rsidRDefault="00126AC6" w:rsidP="00B84E41">
      <w:pPr>
        <w:pStyle w:val="ListParagraph"/>
        <w:numPr>
          <w:ilvl w:val="0"/>
          <w:numId w:val="1"/>
        </w:numPr>
        <w:spacing w:line="252" w:lineRule="auto"/>
        <w:rPr>
          <w:rFonts w:asciiTheme="minorHAnsi" w:hAnsiTheme="minorHAnsi" w:cstheme="minorHAnsi"/>
          <w:b/>
        </w:rPr>
      </w:pPr>
      <w:r w:rsidRPr="00413CA1">
        <w:rPr>
          <w:rFonts w:asciiTheme="minorHAnsi" w:hAnsiTheme="minorHAnsi" w:cstheme="minorHAnsi"/>
          <w:b/>
        </w:rPr>
        <w:t xml:space="preserve">Where will </w:t>
      </w:r>
      <w:r w:rsidR="00755D4B">
        <w:rPr>
          <w:rFonts w:asciiTheme="minorHAnsi" w:hAnsiTheme="minorHAnsi" w:cstheme="minorHAnsi"/>
          <w:b/>
        </w:rPr>
        <w:t>I be</w:t>
      </w:r>
      <w:r w:rsidR="00F05BF5" w:rsidRPr="00413CA1">
        <w:rPr>
          <w:rFonts w:asciiTheme="minorHAnsi" w:hAnsiTheme="minorHAnsi" w:cstheme="minorHAnsi"/>
          <w:b/>
        </w:rPr>
        <w:t xml:space="preserve"> getting the vaccine? </w:t>
      </w:r>
    </w:p>
    <w:p w14:paraId="52D35631" w14:textId="77777777" w:rsidR="00407C9D" w:rsidRPr="00407C9D" w:rsidRDefault="00407C9D" w:rsidP="00407C9D">
      <w:pPr>
        <w:spacing w:line="252" w:lineRule="auto"/>
        <w:ind w:left="720"/>
        <w:rPr>
          <w:rFonts w:cstheme="minorHAnsi"/>
          <w:sz w:val="24"/>
          <w:szCs w:val="24"/>
        </w:rPr>
      </w:pPr>
      <w:r w:rsidRPr="00407C9D">
        <w:rPr>
          <w:rFonts w:cstheme="minorHAnsi"/>
          <w:sz w:val="24"/>
          <w:szCs w:val="24"/>
        </w:rPr>
        <w:t>Your vaccine will be in a local vaccination centre that is run by local GPs. The Pfizer vaccine is safe and highly effective, but it is complex to move, store and prepare and so can only be given in vaccination centres that meet particular requirements.</w:t>
      </w:r>
    </w:p>
    <w:p w14:paraId="109E89F1" w14:textId="77777777" w:rsidR="000F6732" w:rsidRDefault="00407C9D" w:rsidP="000F6732">
      <w:pPr>
        <w:spacing w:line="252" w:lineRule="auto"/>
        <w:ind w:left="720"/>
        <w:rPr>
          <w:rFonts w:cstheme="minorHAnsi"/>
          <w:sz w:val="24"/>
          <w:szCs w:val="24"/>
        </w:rPr>
      </w:pPr>
      <w:r w:rsidRPr="00407C9D">
        <w:rPr>
          <w:rFonts w:cstheme="minorHAnsi"/>
          <w:sz w:val="24"/>
          <w:szCs w:val="24"/>
        </w:rPr>
        <w:t xml:space="preserve">There will be one vaccination centre serving </w:t>
      </w:r>
      <w:r>
        <w:rPr>
          <w:rFonts w:cstheme="minorHAnsi"/>
          <w:sz w:val="24"/>
          <w:szCs w:val="24"/>
        </w:rPr>
        <w:t>Hertsmere</w:t>
      </w:r>
      <w:r w:rsidRPr="00407C9D">
        <w:rPr>
          <w:rFonts w:cstheme="minorHAnsi"/>
          <w:sz w:val="24"/>
          <w:szCs w:val="24"/>
        </w:rPr>
        <w:t xml:space="preserve"> residents. All vaccination centres must be in places that are easy for people to get to. </w:t>
      </w:r>
      <w:r w:rsidR="000F6732">
        <w:rPr>
          <w:rFonts w:cstheme="minorHAnsi"/>
          <w:sz w:val="24"/>
          <w:szCs w:val="24"/>
        </w:rPr>
        <w:t>The NHS will announce more details a little closer to the vaccination centre opening and more information will, of course, be provided to patients at the time of booking.</w:t>
      </w:r>
    </w:p>
    <w:p w14:paraId="2D1EAADC" w14:textId="77777777" w:rsidR="00407C9D" w:rsidRPr="00407C9D" w:rsidRDefault="00407C9D" w:rsidP="00407C9D">
      <w:pPr>
        <w:spacing w:line="252" w:lineRule="auto"/>
        <w:ind w:left="720"/>
        <w:rPr>
          <w:rFonts w:cstheme="minorHAnsi"/>
          <w:sz w:val="6"/>
        </w:rPr>
      </w:pPr>
    </w:p>
    <w:p w14:paraId="0C8D7844" w14:textId="77777777" w:rsidR="00413CA1" w:rsidRDefault="00E60132" w:rsidP="00B84E41">
      <w:pPr>
        <w:pStyle w:val="ListParagraph"/>
        <w:numPr>
          <w:ilvl w:val="0"/>
          <w:numId w:val="1"/>
        </w:numPr>
        <w:spacing w:line="252" w:lineRule="auto"/>
        <w:rPr>
          <w:rFonts w:asciiTheme="minorHAnsi" w:hAnsiTheme="minorHAnsi" w:cstheme="minorHAnsi"/>
          <w:b/>
        </w:rPr>
      </w:pPr>
      <w:r>
        <w:rPr>
          <w:rFonts w:asciiTheme="minorHAnsi" w:hAnsiTheme="minorHAnsi" w:cstheme="minorHAnsi"/>
          <w:b/>
        </w:rPr>
        <w:t xml:space="preserve">Will housebound and care home patients be able to have the vaccine at home in the same way as for the flu vaccine. </w:t>
      </w:r>
    </w:p>
    <w:p w14:paraId="2A4B80FA" w14:textId="77777777" w:rsidR="00755D4B" w:rsidRDefault="00E60132" w:rsidP="00B84E41">
      <w:pPr>
        <w:pStyle w:val="PlainText"/>
        <w:spacing w:line="252" w:lineRule="auto"/>
        <w:ind w:left="720"/>
        <w:rPr>
          <w:sz w:val="24"/>
          <w:szCs w:val="24"/>
        </w:rPr>
      </w:pPr>
      <w:r>
        <w:rPr>
          <w:sz w:val="24"/>
          <w:szCs w:val="24"/>
        </w:rPr>
        <w:t>W</w:t>
      </w:r>
      <w:r w:rsidR="00D533D5">
        <w:rPr>
          <w:sz w:val="24"/>
          <w:szCs w:val="24"/>
        </w:rPr>
        <w:t xml:space="preserve">e will be making arrangements to offer the Covid-19 vaccine in people's homes </w:t>
      </w:r>
      <w:r w:rsidR="00B84E41">
        <w:rPr>
          <w:sz w:val="24"/>
          <w:szCs w:val="24"/>
        </w:rPr>
        <w:t xml:space="preserve">and in care homes </w:t>
      </w:r>
      <w:r w:rsidR="00D533D5">
        <w:rPr>
          <w:sz w:val="24"/>
          <w:szCs w:val="24"/>
        </w:rPr>
        <w:t xml:space="preserve">for people who are unable to </w:t>
      </w:r>
      <w:r>
        <w:rPr>
          <w:sz w:val="24"/>
          <w:szCs w:val="24"/>
        </w:rPr>
        <w:t xml:space="preserve">get to a vaccination centre. </w:t>
      </w:r>
    </w:p>
    <w:p w14:paraId="2D9FBA1B" w14:textId="77777777" w:rsidR="00755D4B" w:rsidRPr="00755D4B" w:rsidRDefault="00755D4B" w:rsidP="00B84E41">
      <w:pPr>
        <w:pStyle w:val="PlainText"/>
        <w:spacing w:line="252" w:lineRule="auto"/>
        <w:ind w:left="720"/>
        <w:rPr>
          <w:sz w:val="16"/>
          <w:szCs w:val="24"/>
        </w:rPr>
      </w:pPr>
    </w:p>
    <w:p w14:paraId="63B37BFE" w14:textId="77777777" w:rsidR="00D533D5" w:rsidRDefault="00B84E41" w:rsidP="00B84E41">
      <w:pPr>
        <w:pStyle w:val="PlainText"/>
        <w:spacing w:line="252" w:lineRule="auto"/>
        <w:ind w:left="720"/>
        <w:rPr>
          <w:sz w:val="24"/>
          <w:szCs w:val="24"/>
        </w:rPr>
      </w:pPr>
      <w:r>
        <w:rPr>
          <w:sz w:val="24"/>
          <w:szCs w:val="24"/>
        </w:rPr>
        <w:t xml:space="preserve">However, we can’t confirm when that might be as this may </w:t>
      </w:r>
      <w:r w:rsidR="00D533D5">
        <w:rPr>
          <w:sz w:val="24"/>
          <w:szCs w:val="24"/>
        </w:rPr>
        <w:t>have to wait for supply of the right type of vaccine. This is because only some vaccines can be transp</w:t>
      </w:r>
      <w:r>
        <w:rPr>
          <w:sz w:val="24"/>
          <w:szCs w:val="24"/>
        </w:rPr>
        <w:t>orted between people’s homes.</w:t>
      </w:r>
    </w:p>
    <w:p w14:paraId="77A8A579" w14:textId="77777777" w:rsidR="00D533D5" w:rsidRDefault="00D533D5" w:rsidP="00B84E41">
      <w:pPr>
        <w:pStyle w:val="PlainText"/>
        <w:spacing w:line="252" w:lineRule="auto"/>
        <w:ind w:left="720"/>
        <w:rPr>
          <w:sz w:val="24"/>
          <w:szCs w:val="24"/>
        </w:rPr>
      </w:pPr>
    </w:p>
    <w:p w14:paraId="23446DAE" w14:textId="30CB7A20" w:rsidR="00D533D5" w:rsidRPr="00D533D5" w:rsidRDefault="007718D7" w:rsidP="008A7A72">
      <w:pPr>
        <w:spacing w:after="0" w:line="252" w:lineRule="auto"/>
        <w:ind w:firstLine="720"/>
        <w:rPr>
          <w:rFonts w:cstheme="minorHAnsi"/>
          <w:b/>
        </w:rPr>
      </w:pPr>
      <w:r>
        <w:rPr>
          <w:rFonts w:cstheme="minorHAnsi"/>
          <w:sz w:val="24"/>
          <w:szCs w:val="24"/>
          <w:shd w:val="clear" w:color="auto" w:fill="FFFFFF"/>
        </w:rPr>
        <w:t>You can also find more</w:t>
      </w:r>
      <w:r w:rsidRPr="00CB6FA2">
        <w:rPr>
          <w:rFonts w:cstheme="minorHAnsi"/>
          <w:sz w:val="24"/>
          <w:szCs w:val="24"/>
          <w:shd w:val="clear" w:color="auto" w:fill="FFFFFF"/>
        </w:rPr>
        <w:t xml:space="preserve"> information about the vaccine on the </w:t>
      </w:r>
      <w:hyperlink r:id="rId7" w:history="1">
        <w:r w:rsidRPr="006E0CBE">
          <w:rPr>
            <w:rStyle w:val="Hyperlink"/>
            <w:rFonts w:cstheme="minorHAnsi"/>
            <w:sz w:val="24"/>
            <w:szCs w:val="24"/>
            <w:shd w:val="clear" w:color="auto" w:fill="FFFFFF"/>
          </w:rPr>
          <w:t>NHS.UK website</w:t>
        </w:r>
      </w:hyperlink>
    </w:p>
    <w:sectPr w:rsidR="00D533D5" w:rsidRPr="00D533D5" w:rsidSect="008A7A72">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31666"/>
    <w:multiLevelType w:val="hybridMultilevel"/>
    <w:tmpl w:val="C08A12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4690CC1"/>
    <w:multiLevelType w:val="multilevel"/>
    <w:tmpl w:val="DF78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BF5"/>
    <w:rsid w:val="000921F8"/>
    <w:rsid w:val="000D748D"/>
    <w:rsid w:val="000F6732"/>
    <w:rsid w:val="00126AC6"/>
    <w:rsid w:val="00212068"/>
    <w:rsid w:val="0022429D"/>
    <w:rsid w:val="002C7464"/>
    <w:rsid w:val="00407C9D"/>
    <w:rsid w:val="00413CA1"/>
    <w:rsid w:val="006E0CBE"/>
    <w:rsid w:val="00752EC2"/>
    <w:rsid w:val="00755D4B"/>
    <w:rsid w:val="007718D7"/>
    <w:rsid w:val="007E34B7"/>
    <w:rsid w:val="008A494F"/>
    <w:rsid w:val="008A7A72"/>
    <w:rsid w:val="00B20D45"/>
    <w:rsid w:val="00B30D85"/>
    <w:rsid w:val="00B84E41"/>
    <w:rsid w:val="00D533D5"/>
    <w:rsid w:val="00E60132"/>
    <w:rsid w:val="00F05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53426"/>
  <w15:docId w15:val="{E70DCE20-B5EF-49C6-9E33-6414C9100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BF5"/>
    <w:pPr>
      <w:spacing w:after="0" w:line="240" w:lineRule="auto"/>
      <w:ind w:left="720"/>
    </w:pPr>
    <w:rPr>
      <w:rFonts w:ascii="Times New Roman" w:hAnsi="Times New Roman" w:cs="Times New Roman"/>
      <w:sz w:val="24"/>
      <w:szCs w:val="24"/>
      <w:lang w:eastAsia="en-GB"/>
    </w:rPr>
  </w:style>
  <w:style w:type="character" w:styleId="Hyperlink">
    <w:name w:val="Hyperlink"/>
    <w:basedOn w:val="DefaultParagraphFont"/>
    <w:uiPriority w:val="99"/>
    <w:unhideWhenUsed/>
    <w:rsid w:val="00413CA1"/>
    <w:rPr>
      <w:color w:val="0000FF"/>
      <w:u w:val="single"/>
    </w:rPr>
  </w:style>
  <w:style w:type="paragraph" w:styleId="PlainText">
    <w:name w:val="Plain Text"/>
    <w:basedOn w:val="Normal"/>
    <w:link w:val="PlainTextChar"/>
    <w:uiPriority w:val="99"/>
    <w:semiHidden/>
    <w:unhideWhenUsed/>
    <w:rsid w:val="00D533D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33D5"/>
    <w:rPr>
      <w:rFonts w:ascii="Calibri" w:hAnsi="Calibri"/>
      <w:szCs w:val="21"/>
    </w:rPr>
  </w:style>
  <w:style w:type="character" w:styleId="CommentReference">
    <w:name w:val="annotation reference"/>
    <w:basedOn w:val="DefaultParagraphFont"/>
    <w:uiPriority w:val="99"/>
    <w:semiHidden/>
    <w:unhideWhenUsed/>
    <w:rsid w:val="00B20D45"/>
    <w:rPr>
      <w:sz w:val="16"/>
      <w:szCs w:val="16"/>
    </w:rPr>
  </w:style>
  <w:style w:type="paragraph" w:styleId="CommentText">
    <w:name w:val="annotation text"/>
    <w:basedOn w:val="Normal"/>
    <w:link w:val="CommentTextChar"/>
    <w:uiPriority w:val="99"/>
    <w:semiHidden/>
    <w:unhideWhenUsed/>
    <w:rsid w:val="00B20D45"/>
    <w:pPr>
      <w:spacing w:line="240" w:lineRule="auto"/>
    </w:pPr>
    <w:rPr>
      <w:sz w:val="20"/>
      <w:szCs w:val="20"/>
    </w:rPr>
  </w:style>
  <w:style w:type="character" w:customStyle="1" w:styleId="CommentTextChar">
    <w:name w:val="Comment Text Char"/>
    <w:basedOn w:val="DefaultParagraphFont"/>
    <w:link w:val="CommentText"/>
    <w:uiPriority w:val="99"/>
    <w:semiHidden/>
    <w:rsid w:val="00B20D45"/>
    <w:rPr>
      <w:sz w:val="20"/>
      <w:szCs w:val="20"/>
    </w:rPr>
  </w:style>
  <w:style w:type="paragraph" w:styleId="CommentSubject">
    <w:name w:val="annotation subject"/>
    <w:basedOn w:val="CommentText"/>
    <w:next w:val="CommentText"/>
    <w:link w:val="CommentSubjectChar"/>
    <w:uiPriority w:val="99"/>
    <w:semiHidden/>
    <w:unhideWhenUsed/>
    <w:rsid w:val="00B20D45"/>
    <w:rPr>
      <w:b/>
      <w:bCs/>
    </w:rPr>
  </w:style>
  <w:style w:type="character" w:customStyle="1" w:styleId="CommentSubjectChar">
    <w:name w:val="Comment Subject Char"/>
    <w:basedOn w:val="CommentTextChar"/>
    <w:link w:val="CommentSubject"/>
    <w:uiPriority w:val="99"/>
    <w:semiHidden/>
    <w:rsid w:val="00B20D45"/>
    <w:rPr>
      <w:b/>
      <w:bCs/>
      <w:sz w:val="20"/>
      <w:szCs w:val="20"/>
    </w:rPr>
  </w:style>
  <w:style w:type="paragraph" w:styleId="BalloonText">
    <w:name w:val="Balloon Text"/>
    <w:basedOn w:val="Normal"/>
    <w:link w:val="BalloonTextChar"/>
    <w:uiPriority w:val="99"/>
    <w:semiHidden/>
    <w:unhideWhenUsed/>
    <w:rsid w:val="00B20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0D45"/>
    <w:rPr>
      <w:rFonts w:ascii="Tahoma" w:hAnsi="Tahoma" w:cs="Tahoma"/>
      <w:sz w:val="16"/>
      <w:szCs w:val="16"/>
    </w:rPr>
  </w:style>
  <w:style w:type="character" w:styleId="FollowedHyperlink">
    <w:name w:val="FollowedHyperlink"/>
    <w:basedOn w:val="DefaultParagraphFont"/>
    <w:uiPriority w:val="99"/>
    <w:semiHidden/>
    <w:unhideWhenUsed/>
    <w:rsid w:val="006E0CBE"/>
    <w:rPr>
      <w:color w:val="800080" w:themeColor="followedHyperlink"/>
      <w:u w:val="single"/>
    </w:rPr>
  </w:style>
  <w:style w:type="paragraph" w:styleId="NormalWeb">
    <w:name w:val="Normal (Web)"/>
    <w:basedOn w:val="Normal"/>
    <w:uiPriority w:val="99"/>
    <w:unhideWhenUsed/>
    <w:rsid w:val="000921F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25990">
      <w:bodyDiv w:val="1"/>
      <w:marLeft w:val="0"/>
      <w:marRight w:val="0"/>
      <w:marTop w:val="0"/>
      <w:marBottom w:val="0"/>
      <w:divBdr>
        <w:top w:val="none" w:sz="0" w:space="0" w:color="auto"/>
        <w:left w:val="none" w:sz="0" w:space="0" w:color="auto"/>
        <w:bottom w:val="none" w:sz="0" w:space="0" w:color="auto"/>
        <w:right w:val="none" w:sz="0" w:space="0" w:color="auto"/>
      </w:divBdr>
    </w:div>
    <w:div w:id="514616270">
      <w:bodyDiv w:val="1"/>
      <w:marLeft w:val="0"/>
      <w:marRight w:val="0"/>
      <w:marTop w:val="0"/>
      <w:marBottom w:val="0"/>
      <w:divBdr>
        <w:top w:val="none" w:sz="0" w:space="0" w:color="auto"/>
        <w:left w:val="none" w:sz="0" w:space="0" w:color="auto"/>
        <w:bottom w:val="none" w:sz="0" w:space="0" w:color="auto"/>
        <w:right w:val="none" w:sz="0" w:space="0" w:color="auto"/>
      </w:divBdr>
    </w:div>
    <w:div w:id="608703379">
      <w:bodyDiv w:val="1"/>
      <w:marLeft w:val="0"/>
      <w:marRight w:val="0"/>
      <w:marTop w:val="0"/>
      <w:marBottom w:val="0"/>
      <w:divBdr>
        <w:top w:val="none" w:sz="0" w:space="0" w:color="auto"/>
        <w:left w:val="none" w:sz="0" w:space="0" w:color="auto"/>
        <w:bottom w:val="none" w:sz="0" w:space="0" w:color="auto"/>
        <w:right w:val="none" w:sz="0" w:space="0" w:color="auto"/>
      </w:divBdr>
    </w:div>
    <w:div w:id="752118882">
      <w:bodyDiv w:val="1"/>
      <w:marLeft w:val="0"/>
      <w:marRight w:val="0"/>
      <w:marTop w:val="0"/>
      <w:marBottom w:val="0"/>
      <w:divBdr>
        <w:top w:val="none" w:sz="0" w:space="0" w:color="auto"/>
        <w:left w:val="none" w:sz="0" w:space="0" w:color="auto"/>
        <w:bottom w:val="none" w:sz="0" w:space="0" w:color="auto"/>
        <w:right w:val="none" w:sz="0" w:space="0" w:color="auto"/>
      </w:divBdr>
    </w:div>
    <w:div w:id="863976392">
      <w:bodyDiv w:val="1"/>
      <w:marLeft w:val="0"/>
      <w:marRight w:val="0"/>
      <w:marTop w:val="0"/>
      <w:marBottom w:val="0"/>
      <w:divBdr>
        <w:top w:val="none" w:sz="0" w:space="0" w:color="auto"/>
        <w:left w:val="none" w:sz="0" w:space="0" w:color="auto"/>
        <w:bottom w:val="none" w:sz="0" w:space="0" w:color="auto"/>
        <w:right w:val="none" w:sz="0" w:space="0" w:color="auto"/>
      </w:divBdr>
    </w:div>
    <w:div w:id="132897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uk/conditions/coronavirus-covid-19/coronavirus-vaccination/coronavirus-vacc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rtsvalleysccg.nhs.uk/download_file/view/6003/839" TargetMode="External"/><Relationship Id="rId5" Type="http://schemas.openxmlformats.org/officeDocument/2006/relationships/hyperlink" Target="https://www.gov.uk/government/publications/priority-groups-for-coronavirus-covid-19-vaccination-advice-from-the-jcvi-2-december-2020/priority-groups-for-coronavirus-covid-19-vaccination-advice-from-the-jcvi-2-december-202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 HBLICT</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Manders Louise (06N) NHS Herts Valleys CCG</dc:creator>
  <cp:lastModifiedBy>Grishma Shah</cp:lastModifiedBy>
  <cp:revision>2</cp:revision>
  <dcterms:created xsi:type="dcterms:W3CDTF">2020-12-18T14:41:00Z</dcterms:created>
  <dcterms:modified xsi:type="dcterms:W3CDTF">2020-12-18T14:41:00Z</dcterms:modified>
</cp:coreProperties>
</file>